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D0C" w:rsidRPr="0064078C" w:rsidRDefault="00492D0C" w:rsidP="001F39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078C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10B76543" wp14:editId="66B471D0">
            <wp:extent cx="7239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</w:rPr>
      </w:pPr>
      <w:r w:rsidRPr="0064078C">
        <w:rPr>
          <w:rFonts w:ascii="Times New Roman" w:hAnsi="Times New Roman"/>
          <w:b/>
          <w:sz w:val="34"/>
          <w:szCs w:val="34"/>
        </w:rPr>
        <w:t>АДМИНИСТРАЦИЯ РАБОЧЕГО ПОСЕЛКА МОКШАН</w:t>
      </w:r>
      <w:r w:rsidRPr="0064078C">
        <w:rPr>
          <w:rFonts w:ascii="Times New Roman" w:hAnsi="Times New Roman"/>
          <w:b/>
          <w:sz w:val="34"/>
          <w:szCs w:val="34"/>
        </w:rPr>
        <w:br/>
        <w:t>МОКШАНСКОГО РАЙОНА ПЕНЗЕНСКОЙ ОБЛАСТИ</w:t>
      </w: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92D0C" w:rsidRPr="00364EC5" w:rsidRDefault="00492D0C" w:rsidP="008715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4EC5">
        <w:rPr>
          <w:rFonts w:ascii="Times New Roman" w:hAnsi="Times New Roman"/>
          <w:b/>
          <w:sz w:val="28"/>
          <w:szCs w:val="28"/>
        </w:rPr>
        <w:t>ПОСТАНОВЛЕНИЕ</w:t>
      </w: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4078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9755AC">
        <w:rPr>
          <w:rFonts w:ascii="Times New Roman" w:hAnsi="Times New Roman"/>
          <w:sz w:val="24"/>
          <w:szCs w:val="24"/>
        </w:rPr>
        <w:t>03.03.2021</w:t>
      </w:r>
      <w:r w:rsidRPr="0064078C">
        <w:rPr>
          <w:rFonts w:ascii="Times New Roman" w:hAnsi="Times New Roman"/>
          <w:sz w:val="24"/>
          <w:szCs w:val="24"/>
        </w:rPr>
        <w:t xml:space="preserve"> № </w:t>
      </w:r>
      <w:r w:rsidR="009755AC">
        <w:rPr>
          <w:rFonts w:ascii="Times New Roman" w:hAnsi="Times New Roman"/>
          <w:sz w:val="24"/>
          <w:szCs w:val="24"/>
        </w:rPr>
        <w:t>68</w:t>
      </w:r>
    </w:p>
    <w:p w:rsidR="00492D0C" w:rsidRPr="0064078C" w:rsidRDefault="00492D0C" w:rsidP="008715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4078C">
        <w:rPr>
          <w:rFonts w:ascii="Times New Roman" w:hAnsi="Times New Roman"/>
          <w:sz w:val="24"/>
          <w:szCs w:val="24"/>
        </w:rPr>
        <w:t>р.п</w:t>
      </w:r>
      <w:proofErr w:type="spellEnd"/>
      <w:r w:rsidRPr="0064078C">
        <w:rPr>
          <w:rFonts w:ascii="Times New Roman" w:hAnsi="Times New Roman"/>
          <w:sz w:val="24"/>
          <w:szCs w:val="24"/>
        </w:rPr>
        <w:t>. Мокшан</w:t>
      </w:r>
    </w:p>
    <w:p w:rsidR="00492D0C" w:rsidRDefault="00492D0C" w:rsidP="00871531">
      <w:pPr>
        <w:spacing w:after="0" w:line="240" w:lineRule="auto"/>
        <w:rPr>
          <w:rFonts w:ascii="Arial" w:eastAsia="Times New Roman" w:hAnsi="Arial" w:cs="Arial"/>
          <w:color w:val="1E1E1E"/>
          <w:sz w:val="21"/>
          <w:szCs w:val="21"/>
        </w:rPr>
      </w:pPr>
    </w:p>
    <w:p w:rsidR="00492D0C" w:rsidRPr="00492D0C" w:rsidRDefault="00492D0C" w:rsidP="008715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492D0C" w:rsidRDefault="00C14D02" w:rsidP="00871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Об утверждении Порядка формирования и ведения</w:t>
      </w:r>
      <w:r w:rsidR="001F39A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реестра</w:t>
      </w:r>
    </w:p>
    <w:p w:rsidR="00866628" w:rsidRDefault="00C14D02" w:rsidP="00871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муниципальных услуг</w:t>
      </w: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492D0C" w:rsidRPr="00492D0C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рабоч</w:t>
      </w:r>
      <w:r w:rsidR="00866628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его </w:t>
      </w:r>
      <w:r w:rsidR="00492D0C" w:rsidRPr="00492D0C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поселк</w:t>
      </w:r>
      <w:r w:rsidR="00866628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а</w:t>
      </w:r>
      <w:r w:rsidR="00492D0C" w:rsidRPr="00492D0C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Мокшан </w:t>
      </w:r>
    </w:p>
    <w:p w:rsidR="00492D0C" w:rsidRPr="00492D0C" w:rsidRDefault="00492D0C" w:rsidP="008715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</w:pPr>
      <w:r w:rsidRPr="00492D0C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Мокшанского района</w:t>
      </w:r>
      <w:r w:rsidR="00866628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Пензенской области </w:t>
      </w:r>
    </w:p>
    <w:p w:rsidR="00492D0C" w:rsidRDefault="00492D0C" w:rsidP="008715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364EC5" w:rsidRPr="00C14D02" w:rsidRDefault="00364EC5" w:rsidP="008715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C14D02" w:rsidRPr="00492D0C" w:rsidRDefault="001F39A1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C14D02"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>В соответствии с Федеральным законом </w:t>
      </w:r>
      <w:hyperlink r:id="rId10" w:history="1">
        <w:r w:rsidR="00C14D02" w:rsidRPr="00492D0C">
          <w:rPr>
            <w:rFonts w:ascii="Times New Roman" w:eastAsia="Times New Roman" w:hAnsi="Times New Roman" w:cs="Times New Roman"/>
            <w:sz w:val="24"/>
            <w:szCs w:val="24"/>
          </w:rPr>
          <w:t>от 27.07.2010 N 210-ФЗ</w:t>
        </w:r>
      </w:hyperlink>
      <w:r w:rsidR="00C14D02"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> «Об организации предоставления государственных и муниципальных услуг»</w:t>
      </w:r>
      <w:r w:rsidR="00492D0C" w:rsidRPr="00492D0C">
        <w:rPr>
          <w:rFonts w:ascii="Times New Roman" w:eastAsia="Times New Roman" w:hAnsi="Times New Roman" w:cs="Times New Roman"/>
          <w:color w:val="1E1E1E"/>
          <w:sz w:val="24"/>
          <w:szCs w:val="24"/>
        </w:rPr>
        <w:t>,</w:t>
      </w:r>
      <w:r w:rsidR="00C14D02"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492D0C">
        <w:rPr>
          <w:rFonts w:ascii="Times New Roman" w:hAnsi="Times New Roman" w:cs="Times New Roman"/>
          <w:sz w:val="24"/>
          <w:szCs w:val="24"/>
        </w:rPr>
        <w:t>р</w:t>
      </w:r>
      <w:r w:rsidR="00492D0C" w:rsidRPr="0064078C">
        <w:rPr>
          <w:rFonts w:ascii="Times New Roman" w:hAnsi="Times New Roman" w:cs="Times New Roman"/>
          <w:sz w:val="24"/>
          <w:szCs w:val="24"/>
        </w:rPr>
        <w:t>уководствуясь Федеральным законом от 06.10.2003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D0C" w:rsidRPr="0064078C">
        <w:rPr>
          <w:rFonts w:ascii="Times New Roman" w:hAnsi="Times New Roman" w:cs="Times New Roman"/>
          <w:sz w:val="24"/>
          <w:szCs w:val="24"/>
        </w:rPr>
        <w:t>№ 131-ФЗ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D0C" w:rsidRPr="0064078C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Федерации»,</w:t>
      </w:r>
      <w:r w:rsidR="00492D0C">
        <w:rPr>
          <w:rFonts w:ascii="Times New Roman" w:hAnsi="Times New Roman" w:cs="Times New Roman"/>
          <w:sz w:val="24"/>
          <w:szCs w:val="24"/>
        </w:rPr>
        <w:t xml:space="preserve"> Уставом рабочего поселка Мокшан Мокшанского района Пензенской области,</w:t>
      </w:r>
    </w:p>
    <w:p w:rsidR="00492D0C" w:rsidRPr="00492D0C" w:rsidRDefault="00492D0C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492D0C" w:rsidRPr="0064078C" w:rsidRDefault="00492D0C" w:rsidP="00871531">
      <w:pPr>
        <w:pStyle w:val="a3"/>
        <w:spacing w:after="0" w:afterAutospacing="0"/>
        <w:jc w:val="center"/>
        <w:rPr>
          <w:b/>
        </w:rPr>
      </w:pPr>
      <w:r w:rsidRPr="0064078C">
        <w:rPr>
          <w:b/>
        </w:rPr>
        <w:t>Администрация рабочего поселка Мокшан</w:t>
      </w:r>
    </w:p>
    <w:p w:rsidR="00492D0C" w:rsidRPr="0064078C" w:rsidRDefault="00492D0C" w:rsidP="00871531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4078C">
        <w:rPr>
          <w:rFonts w:ascii="Times New Roman" w:hAnsi="Times New Roman"/>
          <w:b/>
          <w:sz w:val="24"/>
          <w:szCs w:val="24"/>
        </w:rPr>
        <w:t>Мокшанского района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 w:rsidRPr="0064078C">
        <w:rPr>
          <w:rFonts w:ascii="Times New Roman" w:hAnsi="Times New Roman"/>
          <w:b/>
          <w:sz w:val="24"/>
          <w:szCs w:val="24"/>
        </w:rPr>
        <w:t>Пензенской области</w:t>
      </w:r>
    </w:p>
    <w:p w:rsidR="00492D0C" w:rsidRDefault="00492D0C" w:rsidP="00871531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4078C">
        <w:rPr>
          <w:rFonts w:ascii="Times New Roman" w:hAnsi="Times New Roman"/>
          <w:b/>
          <w:sz w:val="24"/>
          <w:szCs w:val="24"/>
        </w:rPr>
        <w:t>ПОСТАНОВЛЯЕТ:</w:t>
      </w:r>
    </w:p>
    <w:p w:rsidR="001F39A1" w:rsidRPr="00C14D02" w:rsidRDefault="001F39A1" w:rsidP="00871531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1. Утвердить Порядок формирования и ведения реестра муниципальных услуг </w:t>
      </w:r>
      <w:r w:rsidR="00492D0C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>рабочего поселка Мокшан Мокшанского района</w:t>
      </w:r>
      <w:r w:rsidR="00286650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Пензенской области</w:t>
      </w:r>
      <w:r w:rsidR="001F39A1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>(приложение № 1).</w:t>
      </w:r>
    </w:p>
    <w:p w:rsidR="00C14D02" w:rsidRPr="00111BC4" w:rsidRDefault="00C14D02" w:rsidP="001F39A1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2. Утвердить форму </w:t>
      </w:r>
      <w:r w:rsidR="00111BC4">
        <w:rPr>
          <w:rFonts w:ascii="Times New Roman" w:eastAsia="Times New Roman" w:hAnsi="Times New Roman" w:cs="Times New Roman"/>
          <w:color w:val="1E1E1E"/>
          <w:sz w:val="24"/>
          <w:szCs w:val="24"/>
        </w:rPr>
        <w:t>Р</w:t>
      </w: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>еестра муниципальных услуг</w:t>
      </w:r>
      <w:r w:rsidR="00ED6541">
        <w:rPr>
          <w:rFonts w:ascii="Times New Roman" w:eastAsia="Times New Roman" w:hAnsi="Times New Roman" w:cs="Times New Roman"/>
          <w:color w:val="1E1E1E"/>
          <w:sz w:val="24"/>
          <w:szCs w:val="24"/>
        </w:rPr>
        <w:t>,</w:t>
      </w:r>
      <w:r w:rsidR="00111BC4" w:rsidRPr="00111BC4">
        <w:rPr>
          <w:rFonts w:ascii="Times New Roman" w:hAnsi="Times New Roman"/>
          <w:b/>
          <w:sz w:val="24"/>
          <w:szCs w:val="24"/>
        </w:rPr>
        <w:t xml:space="preserve"> </w:t>
      </w:r>
      <w:r w:rsidR="00111BC4" w:rsidRPr="00111BC4">
        <w:rPr>
          <w:rFonts w:ascii="Times New Roman" w:hAnsi="Times New Roman"/>
          <w:sz w:val="24"/>
          <w:szCs w:val="24"/>
        </w:rPr>
        <w:t>предоставляемых органами местного самоуправления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 w:rsidR="00492D0C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286650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>Пензенской области</w:t>
      </w:r>
      <w:r w:rsidR="001F39A1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color w:val="1E1E1E"/>
          <w:sz w:val="24"/>
          <w:szCs w:val="24"/>
        </w:rPr>
        <w:t>(приложение № 2).</w:t>
      </w:r>
    </w:p>
    <w:p w:rsidR="009A41A4" w:rsidRPr="00C14D02" w:rsidRDefault="009A41A4" w:rsidP="001F39A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>3.</w:t>
      </w:r>
      <w:r w:rsidR="001F39A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487255">
        <w:rPr>
          <w:rFonts w:ascii="Times New Roman" w:eastAsia="Times New Roman" w:hAnsi="Times New Roman" w:cs="Times New Roman"/>
          <w:color w:val="000000"/>
          <w:sz w:val="23"/>
          <w:szCs w:val="23"/>
        </w:rPr>
        <w:t>Сотрудник о</w:t>
      </w:r>
      <w:r w:rsidRPr="00286650">
        <w:rPr>
          <w:rFonts w:ascii="Times New Roman" w:eastAsia="Times New Roman" w:hAnsi="Times New Roman" w:cs="Times New Roman"/>
          <w:color w:val="000000"/>
          <w:sz w:val="23"/>
          <w:szCs w:val="23"/>
        </w:rPr>
        <w:t>тветственны</w:t>
      </w:r>
      <w:r w:rsidR="00987FA5">
        <w:rPr>
          <w:rFonts w:ascii="Times New Roman" w:eastAsia="Times New Roman" w:hAnsi="Times New Roman" w:cs="Times New Roman"/>
          <w:color w:val="000000"/>
          <w:sz w:val="23"/>
          <w:szCs w:val="23"/>
        </w:rPr>
        <w:t>й</w:t>
      </w:r>
      <w:r w:rsidR="001F39A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>за формирование и предоста</w:t>
      </w:r>
      <w:r w:rsidR="00286650" w:rsidRPr="00286650">
        <w:rPr>
          <w:rFonts w:ascii="Times New Roman" w:eastAsia="Times New Roman" w:hAnsi="Times New Roman" w:cs="Times New Roman"/>
          <w:sz w:val="24"/>
          <w:szCs w:val="24"/>
        </w:rPr>
        <w:t xml:space="preserve">вление сведений о 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>муниципа</w:t>
      </w:r>
      <w:r w:rsidR="00286650" w:rsidRPr="00286650">
        <w:rPr>
          <w:rFonts w:ascii="Times New Roman" w:eastAsia="Times New Roman" w:hAnsi="Times New Roman" w:cs="Times New Roman"/>
          <w:sz w:val="24"/>
          <w:szCs w:val="24"/>
        </w:rPr>
        <w:t xml:space="preserve">льных услугах для размещения в 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>«Реестр</w:t>
      </w:r>
      <w:r w:rsidR="00286650" w:rsidRPr="0028665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услуг</w:t>
      </w:r>
      <w:r w:rsidR="00ED6541">
        <w:rPr>
          <w:rFonts w:ascii="Times New Roman" w:eastAsia="Times New Roman" w:hAnsi="Times New Roman" w:cs="Times New Roman"/>
          <w:sz w:val="24"/>
          <w:szCs w:val="24"/>
        </w:rPr>
        <w:t>,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D6541" w:rsidRPr="00111BC4">
        <w:rPr>
          <w:rFonts w:ascii="Times New Roman" w:hAnsi="Times New Roman"/>
          <w:sz w:val="24"/>
          <w:szCs w:val="24"/>
        </w:rPr>
        <w:t>предоставляемых органами местного самоуправления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 w:rsidR="00286650" w:rsidRPr="00286650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 Пензенской области</w:t>
      </w:r>
      <w:r w:rsidR="00286650" w:rsidRPr="00C14D0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86650" w:rsidRPr="00286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7255" w:rsidRPr="00487255">
        <w:rPr>
          <w:rFonts w:ascii="Times New Roman" w:eastAsia="Times New Roman" w:hAnsi="Times New Roman" w:cs="Times New Roman"/>
          <w:sz w:val="24"/>
          <w:szCs w:val="24"/>
        </w:rPr>
        <w:t>назначается распоряжением</w:t>
      </w:r>
      <w:r w:rsidR="00286650" w:rsidRPr="00487255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рабочего поселка Мокшан</w:t>
      </w:r>
      <w:r w:rsidR="00487255" w:rsidRPr="00487255">
        <w:rPr>
          <w:rFonts w:ascii="Times New Roman" w:eastAsia="Times New Roman" w:hAnsi="Times New Roman" w:cs="Times New Roman"/>
          <w:sz w:val="24"/>
          <w:szCs w:val="24"/>
        </w:rPr>
        <w:t xml:space="preserve"> Мокшанского района Пензенской области</w:t>
      </w:r>
      <w:r w:rsidR="00286650" w:rsidRPr="004872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2D0C" w:rsidRPr="00286650" w:rsidRDefault="009A41A4" w:rsidP="001F39A1">
      <w:pPr>
        <w:pStyle w:val="a7"/>
        <w:ind w:firstLine="426"/>
        <w:rPr>
          <w:bCs/>
          <w:sz w:val="24"/>
          <w:szCs w:val="24"/>
        </w:rPr>
      </w:pPr>
      <w:r w:rsidRPr="00286650">
        <w:rPr>
          <w:sz w:val="24"/>
          <w:szCs w:val="24"/>
        </w:rPr>
        <w:t>4</w:t>
      </w:r>
      <w:r w:rsidR="00492D0C" w:rsidRPr="00286650">
        <w:rPr>
          <w:sz w:val="24"/>
          <w:szCs w:val="24"/>
        </w:rPr>
        <w:t xml:space="preserve">. </w:t>
      </w:r>
      <w:r w:rsidR="00492D0C" w:rsidRPr="00286650">
        <w:rPr>
          <w:bCs/>
          <w:sz w:val="24"/>
          <w:szCs w:val="24"/>
        </w:rPr>
        <w:t xml:space="preserve">Настоящее постановление опубликовать в информационном бюллетене «Ведомости органов местного самоуправления </w:t>
      </w:r>
      <w:r w:rsidR="00492D0C" w:rsidRPr="00286650">
        <w:rPr>
          <w:sz w:val="24"/>
          <w:szCs w:val="24"/>
        </w:rPr>
        <w:t xml:space="preserve">рабочего поселка Мокшан </w:t>
      </w:r>
      <w:r w:rsidR="00492D0C" w:rsidRPr="00286650">
        <w:rPr>
          <w:bCs/>
          <w:sz w:val="24"/>
          <w:szCs w:val="24"/>
        </w:rPr>
        <w:t xml:space="preserve">Мокшанского района Пензенской области» и разместить на официальном сайте администрации </w:t>
      </w:r>
      <w:r w:rsidR="00492D0C" w:rsidRPr="00286650">
        <w:rPr>
          <w:sz w:val="24"/>
          <w:szCs w:val="24"/>
        </w:rPr>
        <w:t xml:space="preserve">рабочего поселка Мокшан </w:t>
      </w:r>
      <w:r w:rsidR="00492D0C" w:rsidRPr="00286650">
        <w:rPr>
          <w:bCs/>
          <w:sz w:val="24"/>
          <w:szCs w:val="24"/>
        </w:rPr>
        <w:t>Мокшанского района Пензенской области в информационно-телекоммуникационной сети «Интернет».</w:t>
      </w:r>
    </w:p>
    <w:p w:rsidR="00492D0C" w:rsidRPr="00286650" w:rsidRDefault="009A41A4" w:rsidP="001F39A1">
      <w:pPr>
        <w:pStyle w:val="a7"/>
        <w:ind w:firstLine="426"/>
        <w:rPr>
          <w:bCs/>
          <w:sz w:val="24"/>
          <w:szCs w:val="24"/>
        </w:rPr>
      </w:pPr>
      <w:r w:rsidRPr="00286650">
        <w:rPr>
          <w:sz w:val="24"/>
          <w:szCs w:val="24"/>
        </w:rPr>
        <w:t>5</w:t>
      </w:r>
      <w:r w:rsidR="00492D0C" w:rsidRPr="00286650">
        <w:rPr>
          <w:sz w:val="24"/>
          <w:szCs w:val="24"/>
        </w:rPr>
        <w:t xml:space="preserve">. </w:t>
      </w:r>
      <w:proofErr w:type="gramStart"/>
      <w:r w:rsidR="00492D0C" w:rsidRPr="00286650">
        <w:rPr>
          <w:sz w:val="24"/>
          <w:szCs w:val="24"/>
        </w:rPr>
        <w:t>Контроль за</w:t>
      </w:r>
      <w:proofErr w:type="gramEnd"/>
      <w:r w:rsidR="00492D0C" w:rsidRPr="00286650">
        <w:rPr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492D0C" w:rsidRDefault="00492D0C" w:rsidP="00871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9A1" w:rsidRPr="00286650" w:rsidRDefault="001F39A1" w:rsidP="00871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D0C" w:rsidRPr="00364EC5" w:rsidRDefault="00492D0C" w:rsidP="00871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EC5">
        <w:rPr>
          <w:rFonts w:ascii="Times New Roman" w:hAnsi="Times New Roman" w:cs="Times New Roman"/>
          <w:sz w:val="24"/>
          <w:szCs w:val="24"/>
        </w:rPr>
        <w:t xml:space="preserve">Глава администрации рабочего поселка Мокшан </w:t>
      </w:r>
    </w:p>
    <w:p w:rsidR="00492D0C" w:rsidRPr="00364EC5" w:rsidRDefault="00492D0C" w:rsidP="00871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EC5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1F39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А.Д. </w:t>
      </w:r>
      <w:proofErr w:type="spellStart"/>
      <w:r w:rsidR="001F39A1">
        <w:rPr>
          <w:rFonts w:ascii="Times New Roman" w:hAnsi="Times New Roman" w:cs="Times New Roman"/>
          <w:sz w:val="24"/>
          <w:szCs w:val="24"/>
        </w:rPr>
        <w:t>Адаев</w:t>
      </w:r>
      <w:proofErr w:type="spellEnd"/>
    </w:p>
    <w:p w:rsidR="00C14D02" w:rsidRPr="00C14D02" w:rsidRDefault="00C14D02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86662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92D0C" w:rsidRPr="00866628" w:rsidRDefault="00C14D02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492D0C" w:rsidRPr="00866628" w:rsidRDefault="00492D0C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66628">
        <w:rPr>
          <w:rFonts w:ascii="Times New Roman" w:eastAsia="Times New Roman" w:hAnsi="Times New Roman" w:cs="Times New Roman"/>
          <w:sz w:val="24"/>
          <w:szCs w:val="24"/>
        </w:rPr>
        <w:t xml:space="preserve">рабочего поселка Мокшан </w:t>
      </w:r>
    </w:p>
    <w:p w:rsidR="00492D0C" w:rsidRPr="00866628" w:rsidRDefault="00492D0C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66628">
        <w:rPr>
          <w:rFonts w:ascii="Times New Roman" w:eastAsia="Times New Roman" w:hAnsi="Times New Roman" w:cs="Times New Roman"/>
          <w:sz w:val="24"/>
          <w:szCs w:val="24"/>
        </w:rPr>
        <w:t>Мокшанского района</w:t>
      </w:r>
    </w:p>
    <w:p w:rsidR="00C14D02" w:rsidRPr="00C14D02" w:rsidRDefault="00492D0C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66628">
        <w:rPr>
          <w:rFonts w:ascii="Times New Roman" w:eastAsia="Times New Roman" w:hAnsi="Times New Roman" w:cs="Times New Roman"/>
          <w:sz w:val="24"/>
          <w:szCs w:val="24"/>
        </w:rPr>
        <w:t xml:space="preserve"> Пензенской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D02" w:rsidRPr="00C14D02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:rsidR="00364EC5" w:rsidRPr="00866628" w:rsidRDefault="009755AC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4078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03.03.2021</w:t>
      </w:r>
      <w:r w:rsidRPr="0064078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68</w:t>
      </w: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Pr="00C14D02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C14D02" w:rsidP="008715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</w:t>
      </w:r>
      <w:r w:rsidR="00866628">
        <w:rPr>
          <w:rFonts w:ascii="Times New Roman" w:eastAsia="Times New Roman" w:hAnsi="Times New Roman" w:cs="Times New Roman"/>
          <w:b/>
          <w:bCs/>
          <w:sz w:val="24"/>
          <w:szCs w:val="24"/>
        </w:rPr>
        <w:t>ок</w:t>
      </w: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формирования и ведения реестра муниципальных услуг</w:t>
      </w:r>
    </w:p>
    <w:p w:rsidR="00C14D02" w:rsidRDefault="00C14D02" w:rsidP="008715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рабочего поселка Мокшан Мокшанского района</w:t>
      </w:r>
      <w:r w:rsidR="00286650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286650" w:rsidRPr="00286650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Пензенской области</w:t>
      </w:r>
      <w:r w:rsidR="001F39A1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866628" w:rsidRPr="00C14D02" w:rsidRDefault="00866628" w:rsidP="0087153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1.1. Порядок формирования и ведения реестра муниципальных услуг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(далее - Порядок) регулирует деятельность по формированию и ведению реестра муниципальных услуг (далее - Реестр), предоставляемых администрацией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муниципальными учреждениями 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(далее - органы, предоставляющие услуги).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Целью ведения реестра муниципальных услуг является оптимизация предоставления муниципальных услуг, обеспечение физических и юридических лиц достоверной информацией о предоставляемых администрацией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муниципальных услугах, их объеме и качестве.</w:t>
      </w:r>
      <w:proofErr w:type="gramEnd"/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1.3. Основные понятия, используемые в Порядке: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1) муниципальная услуга - деятельность по реализации функций органа местного самоуправления, которая осуществляется по запросам заявителей в пределах полномочий органа, предоставляющего муниципальные услуги, по решению вопросов местного значения, установленных в соответствии с Федеральным законом </w:t>
      </w:r>
      <w:hyperlink r:id="rId11" w:history="1">
        <w:r w:rsidRPr="00866628">
          <w:rPr>
            <w:rFonts w:ascii="Times New Roman" w:eastAsia="Times New Roman" w:hAnsi="Times New Roman" w:cs="Times New Roman"/>
            <w:sz w:val="24"/>
            <w:szCs w:val="24"/>
          </w:rPr>
          <w:t>от 6 октября 2003 года № 131-ФЗ</w:t>
        </w:r>
      </w:hyperlink>
      <w:r w:rsidRPr="00C14D02">
        <w:rPr>
          <w:rFonts w:ascii="Times New Roman" w:eastAsia="Times New Roman" w:hAnsi="Times New Roman" w:cs="Times New Roman"/>
          <w:sz w:val="24"/>
          <w:szCs w:val="24"/>
        </w:rPr>
        <w:t> «Об общих принципах организации местного самоуправления в Российской Федерации» и </w:t>
      </w:r>
      <w:hyperlink r:id="rId12" w:history="1">
        <w:r w:rsidRPr="00866628">
          <w:rPr>
            <w:rFonts w:ascii="Times New Roman" w:eastAsia="Times New Roman" w:hAnsi="Times New Roman" w:cs="Times New Roman"/>
            <w:sz w:val="24"/>
            <w:szCs w:val="24"/>
          </w:rPr>
          <w:t xml:space="preserve">Уставом </w:t>
        </w:r>
        <w:r w:rsidR="00492D0C" w:rsidRPr="00866628">
          <w:rPr>
            <w:rFonts w:ascii="Times New Roman" w:eastAsia="Times New Roman" w:hAnsi="Times New Roman" w:cs="Times New Roman"/>
            <w:sz w:val="24"/>
            <w:szCs w:val="24"/>
          </w:rPr>
          <w:t>рабочего поселка Мокшан Мокшанского района</w:t>
        </w:r>
      </w:hyperlink>
      <w:r w:rsidR="00866628">
        <w:rPr>
          <w:rFonts w:ascii="Times New Roman" w:eastAsia="Times New Roman" w:hAnsi="Times New Roman" w:cs="Times New Roman"/>
          <w:sz w:val="24"/>
          <w:szCs w:val="24"/>
        </w:rPr>
        <w:t xml:space="preserve"> Пензенской области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реестр муниципальных услуг - муниципальная информационная система, содержащая сведения о предоставляемых органами местного самоуправления, муниципальными учреждениями муниципальных услугах, предназначенные для предоставления в установленном порядке по запросам заинтересованных лиц.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1.4. Ведение реестра муниципальных услуг осуществляется для решения следующих задач: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1) обеспечение прав физических и юридических лиц на получение муниципальных услуг своевременно и в соответствии со стандартом предоставления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обеспечение предоставления полной, актуальной и достоверной информации о муниципальных услугах (функциях), предоставляемых населению и организациям;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3) обеспечение предоставления муниципальных услуг в электронной форме в порядке и на условиях, предусмотренных действующим законодательством Российской Федерации;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4) формирование информационной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базы для оценки объемов расходных обязательств бюджета  поселения</w:t>
      </w:r>
      <w:proofErr w:type="gramEnd"/>
      <w:r w:rsidRPr="00C14D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5) обеспечение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соответствия деятельности о</w:t>
      </w:r>
      <w:r w:rsidR="00405AF0">
        <w:rPr>
          <w:rFonts w:ascii="Times New Roman" w:eastAsia="Times New Roman" w:hAnsi="Times New Roman" w:cs="Times New Roman"/>
          <w:sz w:val="24"/>
          <w:szCs w:val="24"/>
        </w:rPr>
        <w:t>рганов местного самоуправления 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proofErr w:type="gramEnd"/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по предоставлению муниципальных услуг требованиям действующего законодательства Российской Федерации, муниципальных правовых актов  поселения.</w:t>
      </w:r>
    </w:p>
    <w:p w:rsidR="00866628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Принципы формирования и ведения Реестра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2.1. Формирование и ведение реестра муниципальных услуг осуществляется в соответствии со следующими принципами: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1) единства требований к определению и включению муниципальных услуг (функций) в реестр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полноты описания и отражения муниципальных услуг в реестре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3) публичности реестра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4) обеспечения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взаимосвязи требований ведения реестра муниципальных услуг</w:t>
      </w:r>
      <w:proofErr w:type="gramEnd"/>
      <w:r w:rsidRPr="00C14D02">
        <w:rPr>
          <w:rFonts w:ascii="Times New Roman" w:eastAsia="Times New Roman" w:hAnsi="Times New Roman" w:cs="Times New Roman"/>
          <w:sz w:val="24"/>
          <w:szCs w:val="24"/>
        </w:rPr>
        <w:t> с требованиями осуществления бюджетного процесса и формирования расходных обязательств бюджета поселения;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5) периодического пересмотра требований к перечню и описанию муниципальных услуг предусмотренных реестром муниципальных услуг, в целях увеличения их доступности для потребителей.</w:t>
      </w:r>
    </w:p>
    <w:p w:rsidR="00866628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Реестра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3.1. Формирование и ведение реестра муниципальных услуг осуществляется на бумажном носителе и в электронной форме.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3.2. Реестр муниципальных услуг</w:t>
      </w:r>
      <w:r w:rsidR="003C3A2A">
        <w:rPr>
          <w:rFonts w:ascii="Times New Roman" w:eastAsia="Times New Roman" w:hAnsi="Times New Roman" w:cs="Times New Roman"/>
          <w:sz w:val="24"/>
          <w:szCs w:val="24"/>
        </w:rPr>
        <w:t>,</w:t>
      </w:r>
      <w:r w:rsidR="003C3A2A" w:rsidRPr="003C3A2A">
        <w:rPr>
          <w:rFonts w:ascii="Times New Roman" w:hAnsi="Times New Roman"/>
          <w:sz w:val="24"/>
          <w:szCs w:val="24"/>
        </w:rPr>
        <w:t xml:space="preserve"> </w:t>
      </w:r>
      <w:r w:rsidR="003C3A2A" w:rsidRPr="00111BC4">
        <w:rPr>
          <w:rFonts w:ascii="Times New Roman" w:hAnsi="Times New Roman"/>
          <w:sz w:val="24"/>
          <w:szCs w:val="24"/>
        </w:rPr>
        <w:t>предоставляемых органами местного самоуправления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>Пензенской области</w:t>
      </w:r>
      <w:r w:rsidR="001F39A1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(далее – Реестр) представляет собой систематизированный перечень сведений: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1) о муниципальных услугах, предоставляемых органами местного самоуправления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об услугах,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Федерального закона </w:t>
      </w:r>
      <w:hyperlink r:id="rId13" w:history="1">
        <w:r w:rsidRPr="00866628">
          <w:rPr>
            <w:rFonts w:ascii="Times New Roman" w:eastAsia="Times New Roman" w:hAnsi="Times New Roman" w:cs="Times New Roman"/>
            <w:sz w:val="24"/>
            <w:szCs w:val="24"/>
          </w:rPr>
          <w:t>от 27.07.2010г. № 210-ФЗ</w:t>
        </w:r>
      </w:hyperlink>
      <w:r w:rsidRPr="00C14D02">
        <w:rPr>
          <w:rFonts w:ascii="Times New Roman" w:eastAsia="Times New Roman" w:hAnsi="Times New Roman" w:cs="Times New Roman"/>
          <w:sz w:val="24"/>
          <w:szCs w:val="24"/>
        </w:rPr>
        <w:t> «Об организации предоставления государственных и муниципальных услуг»;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3) об услугах, указанных в части 3 статьи 1 Федерального закона </w:t>
      </w:r>
      <w:hyperlink r:id="rId14" w:history="1">
        <w:r w:rsidRPr="00866628">
          <w:rPr>
            <w:rFonts w:ascii="Times New Roman" w:eastAsia="Times New Roman" w:hAnsi="Times New Roman" w:cs="Times New Roman"/>
            <w:sz w:val="24"/>
            <w:szCs w:val="24"/>
          </w:rPr>
          <w:t>от 27.07.2010г. № 210-ФЗ</w:t>
        </w:r>
      </w:hyperlink>
      <w:r w:rsidRPr="00C14D02">
        <w:rPr>
          <w:rFonts w:ascii="Times New Roman" w:eastAsia="Times New Roman" w:hAnsi="Times New Roman" w:cs="Times New Roman"/>
          <w:sz w:val="24"/>
          <w:szCs w:val="24"/>
        </w:rPr>
        <w:t> «Об организации предоставления государственных и муниципальных услуг» и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4) о принятых административных регламентах предоставления муниципальных услуг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5) иные сведения, состав которых устанавливается администрацией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3.3. Реестр содержит сведения о муниципальных услугах оказываемых органом местного самоуправления, которые регламентируются законодательными и иными нормативными актами, в том числе административными регламентами предоставления муниципальных услуг.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3.4. Администрация поселения обеспечивает доступность содержащихся в Реестре сведений для любых лиц путем размещения его в сети Интернет на официальном сайте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6628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4. Формирование и ведение Реестра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4.1. Формирование и ведение реестра муниципальных услуг на бумажном носителе осуществляется </w:t>
      </w:r>
      <w:r w:rsidR="00866628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4.2. Реестр муниципальных услуг имеет наименование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«Реестр муниципальных услуг</w:t>
      </w:r>
      <w:r w:rsidR="003C3A2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C3A2A" w:rsidRPr="00111BC4">
        <w:rPr>
          <w:rFonts w:ascii="Times New Roman" w:hAnsi="Times New Roman"/>
          <w:sz w:val="24"/>
          <w:szCs w:val="24"/>
        </w:rPr>
        <w:t>предоставляемых органами местного самоуправления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="00286650" w:rsidRP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286650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Пензенской области 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lastRenderedPageBreak/>
        <w:t>4.3. Глава 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определяет должностное лицо, ответственное за формирование и предоставление сведений о муниципальных услугах для размещения в Реестре.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4.4. В процессе формирования и ведения реестра муниципальных услуг на бумажном носителе ответственное должностное лицо осуществляет: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1) сбор, обработку, учет, регистрацию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2866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хранение данных, поступающих от специалистов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 методическое обеспечение ведения реестра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3) организацию предоставления сведений из реестра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правил ведения реестра муниципальных услуг;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4.5. Реестр муниципальных услуг, формирование и ведение которого осуществляется на бумажном носителе, утверждается постановлением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4.6. Сведения из реестра муниципальных услуг являются общедоступными и предоставляются ответственным должностным лицом потребителям муниципальных услуг по запросам в форме выписки из реестра муниципальных услуг.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4.7. Сведения из реестра муниципальных услуг предоставляются потребителям муниципальной услуги бесплатно.</w:t>
      </w:r>
    </w:p>
    <w:p w:rsidR="00C14D02" w:rsidRP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4.8. Реестр муниципальных услуг, формирование и ведение которого осуществляется в электронной форме, подлежит размещению на едином портале государственных и муниципальных услуг в порядке, установленном действующим законодательством Российской Федерации. При несоответствии записей на бумажном носителе и информации в электронной форме приоритет имеет запись на бумажном носителе.</w:t>
      </w:r>
    </w:p>
    <w:p w:rsidR="00C14D02" w:rsidRDefault="00C14D02" w:rsidP="001F39A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4.9. Формирование сведений и их включение в реестр муниципальных услуг, формирование и ведение которого осуществляется в электронной форме, осуществляется ответственным должностным лицом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направлениям деятельности. </w:t>
      </w:r>
      <w:proofErr w:type="gramStart"/>
      <w:r w:rsidRPr="00C14D02">
        <w:rPr>
          <w:rFonts w:ascii="Times New Roman" w:eastAsia="Times New Roman" w:hAnsi="Times New Roman" w:cs="Times New Roman"/>
          <w:sz w:val="24"/>
          <w:szCs w:val="24"/>
        </w:rPr>
        <w:t>Ответственность за формирование сведений об услугах, оказываемых муниципальными учреждениями, в которых размещается муниципальное задание (заказ), выполняемое (выполняемый) за счет средств бюджета  поселения, предоставляемых в электронной форме, включенных в перечень, утвержденный Правительством Российской Федерации либо высшим исполнительным органом государственной власти субъекта Российской Федерации, несет </w:t>
      </w:r>
      <w:r w:rsidR="008666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66628" w:rsidRPr="00C14D02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5. Функции ответственных лиц за подготовку и предоставлений </w:t>
      </w: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 сведений о муниципальных услугах (далее - ответственные лица)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5.1.Специалисты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, предоставляющие муниципальные услуги: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1) готовят и предоставляют ответственному должностному лицу по формированию и ведению Реестра сведения о внесении изменений в Реестр, исключении из Реестра муниципальных услуг с пояснительной запиской, которая в обязательном порядке должна содержать: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а) наименование муниципальной услуги подлежащей включению, исключению, изменению или дополнению;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б) содержание муниципальной услуги в случае включения новой услуги, новое описание содержания муниципальной услуги в случае внесения изменений;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в) нормативное основание для включения, внесения изменений в содержание муниципальной услуги в Реестр, в случае исключения - нормативное основание для исключения из Реестра.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систематически (не менее 1 раза в квартал) анализируют нормативные правовые акты Российской Федерации с целью выявления новых муниципальных услуг, способов их предоставления.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lastRenderedPageBreak/>
        <w:t>5.2. Ответственное должностное лицо в течение трех рабочих дней со дня предоставления специалистами сведений о муниципальных услугах обеспечивает проверку на полноту сведений об этих услугах, а также на соответствие нормативным правовым актам, регулирующим исполнение муниципальных услуг.</w:t>
      </w:r>
    </w:p>
    <w:p w:rsidR="00C14D02" w:rsidRP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5.3. Если по результатам проверки нарушений не выявлено, принимается соответствующее постановление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 и сведения о муниципальных услугах размещаются в Реестре.</w:t>
      </w:r>
    </w:p>
    <w:p w:rsidR="00C14D02" w:rsidRDefault="00C14D02" w:rsidP="00E9304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5.4. В случае если по результатам проверки выявлены нарушения, ответственное должностное лицо направляет специалисту, предоставляющему услуги уведомление о допущенных нарушениях с предложением по их устранению и о повторном представлении сведений.</w:t>
      </w:r>
    </w:p>
    <w:p w:rsidR="00866628" w:rsidRPr="00C14D02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6. Функции ответственного должностного лица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6.1. Ответственное должностное лицо в целях организации и осуществления деятельности по формированию и ведению Реестра:</w:t>
      </w: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1) контролирует своевременность и соответствие установленной форме предоставленных сведений о муниципальных услугах;</w:t>
      </w: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2) подготавливает заключение о возможности внесения изменений в Реестр в случаях выявления фактов предоставления органом избыточных и (или) дублирующих муниципальных услуг;</w:t>
      </w: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3) подготавливает по запросу заинтересованных лиц сведения в виде выписки из Реестра или справки об отсутствии запрашиваемой информации;</w:t>
      </w: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4) ежеквартально проводит анализ предоставляемых муниципальных услуг в целях поддержания Реестра в актуальном состоянии.</w:t>
      </w:r>
    </w:p>
    <w:p w:rsid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6.2. В рамках выполнения установленных функций ответственное должностное лицо взаимодействует со специалистами администрации по вопросам ведения Реестра о муниципальных услугах.</w:t>
      </w:r>
    </w:p>
    <w:p w:rsidR="00866628" w:rsidRPr="00C14D02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D02" w:rsidRDefault="00C14D02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b/>
          <w:bCs/>
          <w:sz w:val="24"/>
          <w:szCs w:val="24"/>
        </w:rPr>
        <w:t>7. Ответственность</w:t>
      </w:r>
    </w:p>
    <w:p w:rsidR="00866628" w:rsidRPr="00C14D02" w:rsidRDefault="00866628" w:rsidP="00871531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14D02" w:rsidRPr="00C14D02" w:rsidRDefault="00C14D02" w:rsidP="00203AA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>7.1.Специалисты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2D0C" w:rsidRPr="00866628">
        <w:rPr>
          <w:rFonts w:ascii="Times New Roman" w:eastAsia="Times New Roman" w:hAnsi="Times New Roman" w:cs="Times New Roman"/>
          <w:sz w:val="24"/>
          <w:szCs w:val="24"/>
        </w:rPr>
        <w:t>Администрации рабочего поселка Мокшан Мокшанского района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>, ответственные за подготовку и предоставление сведений о муниципальных услугах (функциях), несут персональную ответственность за полноту и достоверность сведений о муниципальных услугах (функциях), направляемых для размещения в Реестр, а также за соблюдение порядка и сроков их направления для размещения.</w:t>
      </w: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66628" w:rsidSect="00364EC5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866628" w:rsidRDefault="00866628" w:rsidP="00871531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4D02" w:rsidRPr="00C14D02" w:rsidRDefault="001F39A1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D02" w:rsidRPr="00C14D02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6628" w:rsidRDefault="00C14D02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</w:t>
      </w:r>
      <w:r w:rsidR="0086662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14D02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</w:p>
    <w:p w:rsidR="00866628" w:rsidRDefault="00866628" w:rsidP="00871531">
      <w:pPr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рабочего поселка Мокшан Мокшанского</w:t>
      </w:r>
      <w:r w:rsidR="001F39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D02" w:rsidRPr="00C14D02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</w:p>
    <w:p w:rsidR="00286650" w:rsidRDefault="009755AC" w:rsidP="00871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4078C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03.03.2021</w:t>
      </w:r>
      <w:r w:rsidRPr="0064078C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68</w:t>
      </w:r>
      <w:r w:rsidR="00C14D02" w:rsidRPr="00C14D0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755AC" w:rsidRDefault="00AB4BBC" w:rsidP="008715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  <w:r w:rsidR="001F39A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A65D06">
        <w:rPr>
          <w:rFonts w:ascii="Times New Roman" w:hAnsi="Times New Roman"/>
          <w:b/>
          <w:sz w:val="24"/>
          <w:szCs w:val="24"/>
        </w:rPr>
        <w:t>еестр</w:t>
      </w:r>
      <w:r>
        <w:rPr>
          <w:rFonts w:ascii="Times New Roman" w:hAnsi="Times New Roman"/>
          <w:b/>
          <w:sz w:val="24"/>
          <w:szCs w:val="24"/>
        </w:rPr>
        <w:t>а</w:t>
      </w:r>
      <w:r w:rsidRPr="00A65D06">
        <w:rPr>
          <w:rFonts w:ascii="Times New Roman" w:hAnsi="Times New Roman"/>
          <w:b/>
          <w:sz w:val="24"/>
          <w:szCs w:val="24"/>
        </w:rPr>
        <w:t xml:space="preserve"> муниципальных услуг, предоставляемых органами местного самоуп</w:t>
      </w:r>
      <w:r>
        <w:rPr>
          <w:rFonts w:ascii="Times New Roman" w:hAnsi="Times New Roman"/>
          <w:b/>
          <w:sz w:val="24"/>
          <w:szCs w:val="24"/>
        </w:rPr>
        <w:t>равления</w:t>
      </w:r>
    </w:p>
    <w:p w:rsidR="00AB4BBC" w:rsidRDefault="00AB4BBC" w:rsidP="00975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6650">
        <w:rPr>
          <w:rFonts w:ascii="Times New Roman" w:hAnsi="Times New Roman"/>
          <w:b/>
          <w:sz w:val="24"/>
          <w:szCs w:val="24"/>
        </w:rPr>
        <w:t>рабочего поселка Мокшан Мокшанского района Пензенской области</w:t>
      </w:r>
    </w:p>
    <w:p w:rsidR="00AB4BBC" w:rsidRDefault="00AB4BBC" w:rsidP="008715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0"/>
        <w:gridCol w:w="6297"/>
        <w:gridCol w:w="2635"/>
        <w:gridCol w:w="2666"/>
        <w:gridCol w:w="2796"/>
      </w:tblGrid>
      <w:tr w:rsidR="00AB4BBC" w:rsidRPr="00067235" w:rsidTr="00FE6569">
        <w:trPr>
          <w:trHeight w:val="20"/>
        </w:trPr>
        <w:tc>
          <w:tcPr>
            <w:tcW w:w="15134" w:type="dxa"/>
            <w:gridSpan w:val="5"/>
            <w:vAlign w:val="center"/>
          </w:tcPr>
          <w:p w:rsidR="00AB4BBC" w:rsidRPr="00286650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86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D686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еестр муниципальных услуг, предоставляемых органами местного самоуп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равления </w:t>
            </w:r>
            <w:r w:rsidRPr="00286650">
              <w:rPr>
                <w:rFonts w:ascii="Times New Roman" w:hAnsi="Times New Roman"/>
                <w:b/>
                <w:sz w:val="24"/>
                <w:szCs w:val="24"/>
              </w:rPr>
              <w:t xml:space="preserve">рабочего поселка Мокшан </w:t>
            </w:r>
          </w:p>
          <w:p w:rsidR="00AB4BBC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6650">
              <w:rPr>
                <w:rFonts w:ascii="Times New Roman" w:hAnsi="Times New Roman"/>
                <w:b/>
                <w:sz w:val="24"/>
                <w:szCs w:val="24"/>
              </w:rPr>
              <w:t>Мокшанского района Пензенской области</w:t>
            </w:r>
          </w:p>
        </w:tc>
      </w:tr>
      <w:tr w:rsidR="00AB4BBC" w:rsidRPr="00067235" w:rsidTr="00381A94">
        <w:trPr>
          <w:trHeight w:val="20"/>
        </w:trPr>
        <w:tc>
          <w:tcPr>
            <w:tcW w:w="617" w:type="dxa"/>
            <w:vAlign w:val="center"/>
          </w:tcPr>
          <w:p w:rsidR="00AB4BBC" w:rsidRPr="00A65D06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8" w:type="dxa"/>
            <w:vAlign w:val="center"/>
          </w:tcPr>
          <w:p w:rsidR="00AB4BBC" w:rsidRPr="00A65D06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43" w:type="dxa"/>
            <w:vAlign w:val="center"/>
          </w:tcPr>
          <w:p w:rsidR="00AB4BBC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Орган местного самоуправления,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предоставляющий</w:t>
            </w:r>
          </w:p>
          <w:p w:rsidR="00AB4BBC" w:rsidRPr="00A65D06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муниципальную услугу</w:t>
            </w:r>
          </w:p>
        </w:tc>
        <w:tc>
          <w:tcPr>
            <w:tcW w:w="2673" w:type="dxa"/>
            <w:vAlign w:val="center"/>
          </w:tcPr>
          <w:p w:rsidR="00AB4BBC" w:rsidRPr="00A65D06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Сведения об административном регламенте</w:t>
            </w:r>
          </w:p>
          <w:p w:rsidR="00AB4BBC" w:rsidRPr="00A65D06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(№ и 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НПА)</w:t>
            </w:r>
          </w:p>
        </w:tc>
        <w:tc>
          <w:tcPr>
            <w:tcW w:w="2813" w:type="dxa"/>
            <w:vAlign w:val="center"/>
          </w:tcPr>
          <w:p w:rsidR="00AB4BBC" w:rsidRPr="00067235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, котор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 явля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>тся необходим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ыми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 и обязательн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ыми</w:t>
            </w:r>
            <w:r w:rsidRPr="00A65D06">
              <w:rPr>
                <w:rFonts w:ascii="Times New Roman" w:hAnsi="Times New Roman"/>
                <w:b/>
                <w:sz w:val="24"/>
                <w:szCs w:val="24"/>
              </w:rPr>
              <w:t xml:space="preserve"> для предоставления муниципальной услуги.</w:t>
            </w:r>
          </w:p>
        </w:tc>
      </w:tr>
      <w:tr w:rsidR="00AB4BBC" w:rsidRPr="00E04B33" w:rsidTr="00381A94">
        <w:trPr>
          <w:trHeight w:val="20"/>
        </w:trPr>
        <w:tc>
          <w:tcPr>
            <w:tcW w:w="617" w:type="dxa"/>
            <w:vAlign w:val="center"/>
          </w:tcPr>
          <w:p w:rsidR="00AB4BBC" w:rsidRPr="00A65D06" w:rsidRDefault="00AB4BBC" w:rsidP="00871531">
            <w:pPr>
              <w:pStyle w:val="a9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8" w:type="dxa"/>
          </w:tcPr>
          <w:p w:rsidR="00AB4BBC" w:rsidRPr="00E04B33" w:rsidRDefault="00AB4BBC" w:rsidP="0087153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AB4BBC" w:rsidRPr="00E04B33" w:rsidRDefault="00AB4BBC" w:rsidP="0087153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3" w:type="dxa"/>
            <w:vAlign w:val="center"/>
          </w:tcPr>
          <w:p w:rsidR="00AB4BBC" w:rsidRPr="00E04B33" w:rsidRDefault="00AB4BBC" w:rsidP="0087153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3" w:type="dxa"/>
            <w:vAlign w:val="center"/>
          </w:tcPr>
          <w:p w:rsidR="00AB4BBC" w:rsidRPr="00E04B33" w:rsidRDefault="00AB4BBC" w:rsidP="0087153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BBC" w:rsidRPr="00363038" w:rsidTr="00381A94">
        <w:trPr>
          <w:trHeight w:val="20"/>
        </w:trPr>
        <w:tc>
          <w:tcPr>
            <w:tcW w:w="617" w:type="dxa"/>
            <w:vAlign w:val="center"/>
          </w:tcPr>
          <w:p w:rsidR="00AB4BBC" w:rsidRPr="00A65D06" w:rsidRDefault="00AB4BBC" w:rsidP="00871531">
            <w:pPr>
              <w:pStyle w:val="a9"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8" w:type="dxa"/>
          </w:tcPr>
          <w:p w:rsidR="00AB4BBC" w:rsidRPr="00363038" w:rsidRDefault="00AB4BBC" w:rsidP="008715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AB4BBC" w:rsidRPr="00286650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Align w:val="center"/>
          </w:tcPr>
          <w:p w:rsidR="00AB4BBC" w:rsidRPr="00955E90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3" w:type="dxa"/>
            <w:vAlign w:val="center"/>
          </w:tcPr>
          <w:p w:rsidR="00AB4BBC" w:rsidRPr="00363038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4BBC" w:rsidRPr="00363038" w:rsidTr="00381A94">
        <w:trPr>
          <w:trHeight w:val="20"/>
        </w:trPr>
        <w:tc>
          <w:tcPr>
            <w:tcW w:w="617" w:type="dxa"/>
            <w:vAlign w:val="center"/>
          </w:tcPr>
          <w:p w:rsidR="00AB4BBC" w:rsidRPr="00AB4BBC" w:rsidRDefault="00AB4BBC" w:rsidP="00871531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6388" w:type="dxa"/>
          </w:tcPr>
          <w:p w:rsidR="00AB4BBC" w:rsidRPr="00363038" w:rsidRDefault="00AB4BBC" w:rsidP="008715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AB4BBC" w:rsidRPr="00286650" w:rsidRDefault="00AB4BBC" w:rsidP="00871531">
            <w:pPr>
              <w:spacing w:line="240" w:lineRule="auto"/>
              <w:jc w:val="center"/>
            </w:pPr>
          </w:p>
        </w:tc>
        <w:tc>
          <w:tcPr>
            <w:tcW w:w="2673" w:type="dxa"/>
            <w:vAlign w:val="center"/>
          </w:tcPr>
          <w:p w:rsidR="00AB4BBC" w:rsidRPr="00955E90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3" w:type="dxa"/>
            <w:vAlign w:val="center"/>
          </w:tcPr>
          <w:p w:rsidR="00AB4BBC" w:rsidRPr="00363038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BBC" w:rsidRDefault="00AB4BBC" w:rsidP="008715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BC" w:rsidRDefault="00AB4BBC" w:rsidP="008715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9802"/>
        <w:gridCol w:w="4516"/>
      </w:tblGrid>
      <w:tr w:rsidR="00AB4BBC" w:rsidRPr="00CD686E" w:rsidTr="00381A94">
        <w:trPr>
          <w:trHeight w:val="20"/>
        </w:trPr>
        <w:tc>
          <w:tcPr>
            <w:tcW w:w="15134" w:type="dxa"/>
            <w:gridSpan w:val="3"/>
          </w:tcPr>
          <w:p w:rsidR="00AB4BBC" w:rsidRPr="00CD686E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D686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D686E">
              <w:rPr>
                <w:rFonts w:ascii="Times New Roman" w:hAnsi="Times New Roman"/>
                <w:b/>
                <w:sz w:val="24"/>
                <w:szCs w:val="24"/>
              </w:rPr>
              <w:t>. Перечень услуг, оказываемых муниципальными учреждениями, в которых размещается муниципальное задание (заказ) и предоставляемых в электронном виде</w:t>
            </w:r>
          </w:p>
        </w:tc>
      </w:tr>
      <w:tr w:rsidR="00AB4BBC" w:rsidRPr="00CD686E" w:rsidTr="00381A94">
        <w:trPr>
          <w:trHeight w:val="20"/>
        </w:trPr>
        <w:tc>
          <w:tcPr>
            <w:tcW w:w="728" w:type="dxa"/>
            <w:vAlign w:val="center"/>
          </w:tcPr>
          <w:p w:rsidR="00AB4BBC" w:rsidRPr="00CD686E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86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D686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D686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870" w:type="dxa"/>
            <w:vAlign w:val="center"/>
          </w:tcPr>
          <w:p w:rsidR="00AB4BBC" w:rsidRPr="00CD686E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86E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4536" w:type="dxa"/>
            <w:vAlign w:val="center"/>
          </w:tcPr>
          <w:p w:rsidR="00AB4BBC" w:rsidRPr="00CD686E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686E">
              <w:rPr>
                <w:rFonts w:ascii="Times New Roman" w:hAnsi="Times New Roman"/>
                <w:b/>
                <w:sz w:val="24"/>
                <w:szCs w:val="24"/>
              </w:rPr>
              <w:t>Категория муниципальных учреждений и организаций, предоставляющих услугу</w:t>
            </w:r>
          </w:p>
        </w:tc>
      </w:tr>
      <w:tr w:rsidR="00AB4BBC" w:rsidRPr="00CD686E" w:rsidTr="00381A94">
        <w:trPr>
          <w:trHeight w:val="20"/>
        </w:trPr>
        <w:tc>
          <w:tcPr>
            <w:tcW w:w="728" w:type="dxa"/>
            <w:shd w:val="clear" w:color="auto" w:fill="FFFFFF"/>
            <w:vAlign w:val="center"/>
          </w:tcPr>
          <w:p w:rsidR="00AB4BBC" w:rsidRPr="00CD686E" w:rsidRDefault="00AB4BBC" w:rsidP="00871531">
            <w:pPr>
              <w:pStyle w:val="a9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0" w:type="dxa"/>
            <w:shd w:val="clear" w:color="auto" w:fill="FFFFFF"/>
          </w:tcPr>
          <w:p w:rsidR="00AB4BBC" w:rsidRPr="00CD686E" w:rsidRDefault="00AB4BBC" w:rsidP="00871531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  <w:vAlign w:val="center"/>
          </w:tcPr>
          <w:p w:rsidR="00AB4BBC" w:rsidRPr="00CD686E" w:rsidRDefault="00AB4BBC" w:rsidP="00871531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4BBC" w:rsidRPr="00CD686E" w:rsidTr="00381A94">
        <w:trPr>
          <w:trHeight w:val="20"/>
        </w:trPr>
        <w:tc>
          <w:tcPr>
            <w:tcW w:w="728" w:type="dxa"/>
            <w:vAlign w:val="center"/>
          </w:tcPr>
          <w:p w:rsidR="00AB4BBC" w:rsidRPr="00CD686E" w:rsidRDefault="00AB4BBC" w:rsidP="00871531">
            <w:pPr>
              <w:pStyle w:val="a9"/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9870" w:type="dxa"/>
          </w:tcPr>
          <w:p w:rsidR="00AB4BBC" w:rsidRPr="00CD686E" w:rsidRDefault="00AB4BBC" w:rsidP="008715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AB4BBC" w:rsidRPr="00CD686E" w:rsidRDefault="00AB4BBC" w:rsidP="00871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BBC" w:rsidRDefault="00AB4BBC" w:rsidP="009755AC">
      <w:pPr>
        <w:pStyle w:val="2"/>
      </w:pPr>
      <w:bookmarkStart w:id="0" w:name="_GoBack"/>
      <w:bookmarkEnd w:id="0"/>
    </w:p>
    <w:sectPr w:rsidR="00AB4BBC" w:rsidSect="0086662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DA4" w:rsidRDefault="00F60DA4" w:rsidP="00286650">
      <w:pPr>
        <w:spacing w:after="0" w:line="240" w:lineRule="auto"/>
      </w:pPr>
      <w:r>
        <w:separator/>
      </w:r>
    </w:p>
  </w:endnote>
  <w:endnote w:type="continuationSeparator" w:id="0">
    <w:p w:rsidR="00F60DA4" w:rsidRDefault="00F60DA4" w:rsidP="00286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DA4" w:rsidRDefault="00F60DA4" w:rsidP="00286650">
      <w:pPr>
        <w:spacing w:after="0" w:line="240" w:lineRule="auto"/>
      </w:pPr>
      <w:r>
        <w:separator/>
      </w:r>
    </w:p>
  </w:footnote>
  <w:footnote w:type="continuationSeparator" w:id="0">
    <w:p w:rsidR="00F60DA4" w:rsidRDefault="00F60DA4" w:rsidP="00286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FD7B16"/>
    <w:multiLevelType w:val="hybridMultilevel"/>
    <w:tmpl w:val="BF360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4213C3F"/>
    <w:multiLevelType w:val="hybridMultilevel"/>
    <w:tmpl w:val="DD36F9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A97691"/>
    <w:multiLevelType w:val="hybridMultilevel"/>
    <w:tmpl w:val="ED2EA41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14D02"/>
    <w:rsid w:val="00042DE6"/>
    <w:rsid w:val="00096367"/>
    <w:rsid w:val="00111BC4"/>
    <w:rsid w:val="001F39A1"/>
    <w:rsid w:val="00203AAF"/>
    <w:rsid w:val="00286650"/>
    <w:rsid w:val="00364EC5"/>
    <w:rsid w:val="003C3A2A"/>
    <w:rsid w:val="00405AF0"/>
    <w:rsid w:val="00487255"/>
    <w:rsid w:val="00492D0C"/>
    <w:rsid w:val="004D5B77"/>
    <w:rsid w:val="00556A7A"/>
    <w:rsid w:val="005F4796"/>
    <w:rsid w:val="006A222D"/>
    <w:rsid w:val="00866628"/>
    <w:rsid w:val="00871531"/>
    <w:rsid w:val="008734AB"/>
    <w:rsid w:val="00916DE6"/>
    <w:rsid w:val="009755AC"/>
    <w:rsid w:val="00987FA5"/>
    <w:rsid w:val="00994E56"/>
    <w:rsid w:val="009A41A4"/>
    <w:rsid w:val="00AB4BBC"/>
    <w:rsid w:val="00B15CDF"/>
    <w:rsid w:val="00B827AB"/>
    <w:rsid w:val="00BB6FD0"/>
    <w:rsid w:val="00C14D02"/>
    <w:rsid w:val="00C76A91"/>
    <w:rsid w:val="00C800B0"/>
    <w:rsid w:val="00E9304E"/>
    <w:rsid w:val="00ED6541"/>
    <w:rsid w:val="00F2678C"/>
    <w:rsid w:val="00F60DA4"/>
    <w:rsid w:val="00F9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4D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C14D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4D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C14D0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C1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4D0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2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D0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492D0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492D0C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99"/>
    <w:qFormat/>
    <w:rsid w:val="00492D0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2866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286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86650"/>
  </w:style>
  <w:style w:type="paragraph" w:styleId="ac">
    <w:name w:val="footer"/>
    <w:basedOn w:val="a"/>
    <w:link w:val="ad"/>
    <w:uiPriority w:val="99"/>
    <w:semiHidden/>
    <w:unhideWhenUsed/>
    <w:rsid w:val="00286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86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48.registrnpa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48.registrnp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48.registrnpa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ru48.registrnpa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3C63-61D4-4F80-9608-0B7BCBCA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70</cp:revision>
  <cp:lastPrinted>2021-03-03T11:28:00Z</cp:lastPrinted>
  <dcterms:created xsi:type="dcterms:W3CDTF">2019-04-13T06:07:00Z</dcterms:created>
  <dcterms:modified xsi:type="dcterms:W3CDTF">2021-03-03T12:56:00Z</dcterms:modified>
</cp:coreProperties>
</file>