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26FF1" w:rsidTr="0012039B">
        <w:trPr>
          <w:jc w:val="center"/>
        </w:trPr>
        <w:tc>
          <w:tcPr>
            <w:tcW w:w="9639" w:type="dxa"/>
          </w:tcPr>
          <w:p w:rsidR="00426FF1" w:rsidRDefault="0005514D" w:rsidP="0012039B">
            <w:pPr>
              <w:widowControl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Default="00AC112A" w:rsidP="009432B3">
            <w:pPr>
              <w:widowControl/>
              <w:jc w:val="center"/>
              <w:rPr>
                <w:b/>
                <w:sz w:val="36"/>
              </w:rPr>
            </w:pPr>
            <w:r w:rsidRPr="00AC112A">
              <w:rPr>
                <w:b/>
                <w:sz w:val="36"/>
              </w:rPr>
              <w:t>ГУБЕРНАТОР ПЕНЗЕНСКОЙ ОБЛАСТИ</w:t>
            </w: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12039B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6C0033" w:rsidRDefault="006C0033" w:rsidP="0012039B">
            <w:pPr>
              <w:pStyle w:val="3"/>
            </w:pPr>
            <w:r w:rsidRPr="006C0033">
              <w:rPr>
                <w:sz w:val="28"/>
              </w:rPr>
              <w:t>П О С Т А Н О В Л Е Н И Е</w:t>
            </w:r>
          </w:p>
        </w:tc>
      </w:tr>
      <w:tr w:rsidR="00C43890" w:rsidTr="0012039B">
        <w:trPr>
          <w:jc w:val="center"/>
        </w:trPr>
        <w:tc>
          <w:tcPr>
            <w:tcW w:w="9639" w:type="dxa"/>
            <w:vAlign w:val="center"/>
          </w:tcPr>
          <w:p w:rsidR="00C43890" w:rsidRPr="0012039B" w:rsidRDefault="00C43890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491B86" w:rsidRDefault="00D3044A">
      <w:pPr>
        <w:rPr>
          <w:sz w:val="4"/>
          <w:szCs w:val="4"/>
        </w:rPr>
      </w:pPr>
    </w:p>
    <w:tbl>
      <w:tblPr>
        <w:tblW w:w="0" w:type="auto"/>
        <w:jc w:val="center"/>
        <w:tblInd w:w="26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D0507" w:rsidTr="00605644">
        <w:trPr>
          <w:jc w:val="center"/>
        </w:trPr>
        <w:tc>
          <w:tcPr>
            <w:tcW w:w="284" w:type="dxa"/>
            <w:vAlign w:val="bottom"/>
          </w:tcPr>
          <w:p w:rsidR="000D0507" w:rsidRDefault="000D0507" w:rsidP="00605644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D0507" w:rsidRDefault="000E53AB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26 августа 2020 г.</w:t>
            </w:r>
          </w:p>
        </w:tc>
        <w:tc>
          <w:tcPr>
            <w:tcW w:w="397" w:type="dxa"/>
            <w:vAlign w:val="bottom"/>
          </w:tcPr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0507" w:rsidRDefault="000E53AB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</w:tr>
      <w:tr w:rsidR="000D0507" w:rsidTr="00605644">
        <w:trPr>
          <w:jc w:val="center"/>
        </w:trPr>
        <w:tc>
          <w:tcPr>
            <w:tcW w:w="4650" w:type="dxa"/>
            <w:gridSpan w:val="4"/>
          </w:tcPr>
          <w:p w:rsidR="000D0507" w:rsidRDefault="000D0507" w:rsidP="00605644">
            <w:pPr>
              <w:widowControl/>
              <w:jc w:val="center"/>
              <w:rPr>
                <w:sz w:val="10"/>
              </w:rPr>
            </w:pPr>
          </w:p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г.Пенза</w:t>
            </w:r>
          </w:p>
        </w:tc>
      </w:tr>
    </w:tbl>
    <w:p w:rsidR="007276DA" w:rsidRDefault="007276DA" w:rsidP="00E753ED">
      <w:pPr>
        <w:autoSpaceDE w:val="0"/>
        <w:autoSpaceDN w:val="0"/>
        <w:adjustRightInd w:val="0"/>
        <w:spacing w:line="288" w:lineRule="auto"/>
        <w:jc w:val="center"/>
        <w:rPr>
          <w:b/>
          <w:sz w:val="28"/>
          <w:szCs w:val="28"/>
        </w:rPr>
      </w:pPr>
    </w:p>
    <w:p w:rsidR="002E34E0" w:rsidRDefault="002E34E0" w:rsidP="00E753ED">
      <w:pPr>
        <w:autoSpaceDE w:val="0"/>
        <w:autoSpaceDN w:val="0"/>
        <w:adjustRightInd w:val="0"/>
        <w:spacing w:line="288" w:lineRule="auto"/>
        <w:jc w:val="center"/>
        <w:rPr>
          <w:b/>
          <w:sz w:val="28"/>
          <w:szCs w:val="28"/>
        </w:rPr>
      </w:pPr>
    </w:p>
    <w:p w:rsidR="00137657" w:rsidRPr="00FE0FDC" w:rsidRDefault="00137657" w:rsidP="00E753ED">
      <w:pPr>
        <w:autoSpaceDE w:val="0"/>
        <w:autoSpaceDN w:val="0"/>
        <w:adjustRightInd w:val="0"/>
        <w:spacing w:line="288" w:lineRule="auto"/>
        <w:jc w:val="center"/>
        <w:rPr>
          <w:b/>
          <w:sz w:val="28"/>
          <w:szCs w:val="28"/>
        </w:rPr>
      </w:pPr>
      <w:r w:rsidRPr="00FE0FDC">
        <w:rPr>
          <w:b/>
          <w:sz w:val="28"/>
          <w:szCs w:val="28"/>
        </w:rPr>
        <w:t xml:space="preserve">О внесении изменений в постановление </w:t>
      </w:r>
      <w:r w:rsidRPr="00FE0FDC">
        <w:rPr>
          <w:b/>
          <w:sz w:val="28"/>
          <w:szCs w:val="28"/>
        </w:rPr>
        <w:br/>
        <w:t xml:space="preserve">Губернатора Пензенской области от 16.03.2020 № 27 </w:t>
      </w:r>
      <w:r w:rsidRPr="00FE0FDC">
        <w:rPr>
          <w:b/>
          <w:sz w:val="28"/>
          <w:szCs w:val="28"/>
        </w:rPr>
        <w:br/>
        <w:t>(с последующими изменениями)</w:t>
      </w:r>
    </w:p>
    <w:p w:rsidR="00137657" w:rsidRDefault="00137657" w:rsidP="00E753ED">
      <w:pPr>
        <w:autoSpaceDE w:val="0"/>
        <w:autoSpaceDN w:val="0"/>
        <w:adjustRightInd w:val="0"/>
        <w:spacing w:line="288" w:lineRule="auto"/>
        <w:ind w:firstLine="709"/>
        <w:jc w:val="center"/>
        <w:rPr>
          <w:sz w:val="28"/>
          <w:szCs w:val="28"/>
        </w:rPr>
      </w:pPr>
    </w:p>
    <w:p w:rsidR="002E34E0" w:rsidRPr="00FE0FDC" w:rsidRDefault="002E34E0" w:rsidP="00E753ED">
      <w:pPr>
        <w:autoSpaceDE w:val="0"/>
        <w:autoSpaceDN w:val="0"/>
        <w:adjustRightInd w:val="0"/>
        <w:spacing w:line="288" w:lineRule="auto"/>
        <w:ind w:firstLine="709"/>
        <w:jc w:val="center"/>
        <w:rPr>
          <w:sz w:val="28"/>
          <w:szCs w:val="28"/>
        </w:rPr>
      </w:pPr>
    </w:p>
    <w:p w:rsidR="00137657" w:rsidRDefault="00137657" w:rsidP="00E753ED">
      <w:pPr>
        <w:widowControl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FE0FDC">
        <w:rPr>
          <w:sz w:val="28"/>
          <w:szCs w:val="28"/>
        </w:rPr>
        <w:t xml:space="preserve">Руководствуясь Законом Пензенской области </w:t>
      </w:r>
      <w:r w:rsidRPr="00FE0FDC">
        <w:rPr>
          <w:spacing w:val="-5"/>
          <w:sz w:val="28"/>
          <w:szCs w:val="28"/>
        </w:rPr>
        <w:t>от 10.04.2006 № 1005-ЗПО "О Губернаторе Пензенской области" (с последующими</w:t>
      </w:r>
      <w:r w:rsidRPr="00FE0FDC">
        <w:rPr>
          <w:sz w:val="28"/>
          <w:szCs w:val="28"/>
        </w:rPr>
        <w:t xml:space="preserve"> изменениями), принимая во внимание письмо </w:t>
      </w:r>
      <w:r w:rsidR="002E34E0">
        <w:rPr>
          <w:sz w:val="28"/>
          <w:szCs w:val="28"/>
        </w:rPr>
        <w:t xml:space="preserve">Управления </w:t>
      </w:r>
      <w:r w:rsidRPr="00FE0FDC">
        <w:rPr>
          <w:sz w:val="28"/>
          <w:szCs w:val="28"/>
        </w:rPr>
        <w:t xml:space="preserve">Федеральной службы по надзору в сфере защиты прав потребителей и благополучия человека </w:t>
      </w:r>
      <w:r w:rsidR="002E34E0">
        <w:rPr>
          <w:sz w:val="28"/>
          <w:szCs w:val="28"/>
        </w:rPr>
        <w:t xml:space="preserve">по Пензенской области </w:t>
      </w:r>
      <w:r w:rsidR="002E34E0">
        <w:rPr>
          <w:sz w:val="28"/>
          <w:szCs w:val="28"/>
        </w:rPr>
        <w:br/>
      </w:r>
      <w:r w:rsidRPr="007276DA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0C7196" w:rsidRPr="000C7196">
        <w:rPr>
          <w:sz w:val="28"/>
          <w:szCs w:val="28"/>
        </w:rPr>
        <w:t>25.08.2020 № 58-00-05/5-24-6762-2020</w:t>
      </w:r>
      <w:r w:rsidR="000C7196">
        <w:rPr>
          <w:sz w:val="28"/>
          <w:szCs w:val="28"/>
        </w:rPr>
        <w:t>,</w:t>
      </w:r>
    </w:p>
    <w:p w:rsidR="00016115" w:rsidRDefault="00016115" w:rsidP="00E753ED">
      <w:pPr>
        <w:widowControl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</w:p>
    <w:p w:rsidR="00137657" w:rsidRPr="00FE0FDC" w:rsidRDefault="00137657" w:rsidP="00E753ED">
      <w:pPr>
        <w:widowControl/>
        <w:autoSpaceDE w:val="0"/>
        <w:autoSpaceDN w:val="0"/>
        <w:adjustRightInd w:val="0"/>
        <w:spacing w:line="288" w:lineRule="auto"/>
        <w:jc w:val="center"/>
        <w:rPr>
          <w:b/>
          <w:sz w:val="28"/>
          <w:szCs w:val="28"/>
        </w:rPr>
      </w:pPr>
      <w:r w:rsidRPr="00FE0FDC">
        <w:rPr>
          <w:b/>
          <w:sz w:val="28"/>
          <w:szCs w:val="28"/>
        </w:rPr>
        <w:t>П О С Т А Н О В Л Я Ю:</w:t>
      </w:r>
    </w:p>
    <w:p w:rsidR="00137657" w:rsidRPr="00FE0FDC" w:rsidRDefault="00137657" w:rsidP="00E753ED">
      <w:pPr>
        <w:widowControl/>
        <w:autoSpaceDE w:val="0"/>
        <w:autoSpaceDN w:val="0"/>
        <w:adjustRightInd w:val="0"/>
        <w:spacing w:line="288" w:lineRule="auto"/>
        <w:jc w:val="center"/>
        <w:rPr>
          <w:b/>
          <w:spacing w:val="20"/>
          <w:sz w:val="28"/>
          <w:szCs w:val="28"/>
        </w:rPr>
      </w:pPr>
    </w:p>
    <w:p w:rsidR="00137657" w:rsidRPr="007276DA" w:rsidRDefault="00137657" w:rsidP="00E753ED">
      <w:pPr>
        <w:widowControl/>
        <w:spacing w:line="288" w:lineRule="auto"/>
        <w:ind w:firstLine="709"/>
        <w:jc w:val="both"/>
        <w:rPr>
          <w:sz w:val="28"/>
          <w:szCs w:val="28"/>
        </w:rPr>
      </w:pPr>
      <w:r w:rsidRPr="007276DA">
        <w:rPr>
          <w:sz w:val="28"/>
          <w:szCs w:val="28"/>
        </w:rPr>
        <w:t xml:space="preserve">1. Внести в постановление Губернатора Пензенской области от 16.03.2020 № 27 "О введении режима повышенной готовности на территории Пензенской области" (с последующими изменениями) следующие изменения: </w:t>
      </w:r>
    </w:p>
    <w:p w:rsidR="00137657" w:rsidRPr="007276DA" w:rsidRDefault="00137657" w:rsidP="00E753ED">
      <w:pPr>
        <w:widowControl/>
        <w:spacing w:line="288" w:lineRule="auto"/>
        <w:ind w:firstLine="709"/>
        <w:jc w:val="both"/>
        <w:rPr>
          <w:sz w:val="28"/>
          <w:szCs w:val="28"/>
        </w:rPr>
      </w:pPr>
      <w:r w:rsidRPr="007276DA">
        <w:rPr>
          <w:sz w:val="28"/>
          <w:szCs w:val="28"/>
        </w:rPr>
        <w:t xml:space="preserve">1.1. В </w:t>
      </w:r>
      <w:hyperlink r:id="rId8" w:history="1">
        <w:r w:rsidRPr="007276DA">
          <w:rPr>
            <w:sz w:val="28"/>
            <w:szCs w:val="28"/>
          </w:rPr>
          <w:t>пункте 3</w:t>
        </w:r>
      </w:hyperlink>
      <w:r w:rsidRPr="007276DA">
        <w:rPr>
          <w:sz w:val="28"/>
          <w:szCs w:val="28"/>
        </w:rPr>
        <w:t xml:space="preserve">: </w:t>
      </w:r>
    </w:p>
    <w:p w:rsidR="00137657" w:rsidRPr="007276DA" w:rsidRDefault="00137657" w:rsidP="00E753ED">
      <w:pPr>
        <w:widowControl/>
        <w:spacing w:line="288" w:lineRule="auto"/>
        <w:ind w:firstLine="709"/>
        <w:jc w:val="both"/>
        <w:rPr>
          <w:sz w:val="28"/>
          <w:szCs w:val="28"/>
        </w:rPr>
      </w:pPr>
      <w:r w:rsidRPr="007276DA">
        <w:rPr>
          <w:spacing w:val="-4"/>
          <w:sz w:val="28"/>
          <w:szCs w:val="28"/>
        </w:rPr>
        <w:t xml:space="preserve">1.1.1. в </w:t>
      </w:r>
      <w:hyperlink r:id="rId9" w:history="1">
        <w:r w:rsidRPr="007276DA">
          <w:rPr>
            <w:spacing w:val="-4"/>
            <w:sz w:val="28"/>
            <w:szCs w:val="28"/>
          </w:rPr>
          <w:t>подпункте 3.1</w:t>
        </w:r>
      </w:hyperlink>
      <w:r w:rsidRPr="007276DA">
        <w:rPr>
          <w:spacing w:val="-4"/>
          <w:sz w:val="28"/>
          <w:szCs w:val="28"/>
        </w:rPr>
        <w:t xml:space="preserve"> слова "по 27.08.2020 включительно" заменить словами</w:t>
      </w:r>
      <w:r w:rsidRPr="007276DA">
        <w:rPr>
          <w:sz w:val="28"/>
          <w:szCs w:val="28"/>
        </w:rPr>
        <w:t xml:space="preserve"> "по 10.09.2020 включительно"; </w:t>
      </w:r>
    </w:p>
    <w:p w:rsidR="00137657" w:rsidRPr="007276DA" w:rsidRDefault="00137657" w:rsidP="00E753ED">
      <w:pPr>
        <w:widowControl/>
        <w:spacing w:line="288" w:lineRule="auto"/>
        <w:ind w:firstLine="709"/>
        <w:jc w:val="both"/>
        <w:rPr>
          <w:sz w:val="28"/>
          <w:szCs w:val="28"/>
        </w:rPr>
      </w:pPr>
      <w:r w:rsidRPr="007276DA">
        <w:rPr>
          <w:sz w:val="28"/>
          <w:szCs w:val="28"/>
        </w:rPr>
        <w:t xml:space="preserve">1.1.2. в </w:t>
      </w:r>
      <w:hyperlink r:id="rId10" w:history="1">
        <w:r w:rsidRPr="007276DA">
          <w:rPr>
            <w:sz w:val="28"/>
            <w:szCs w:val="28"/>
          </w:rPr>
          <w:t>абзаце третьем подпункта 3.10</w:t>
        </w:r>
      </w:hyperlink>
      <w:r w:rsidRPr="007276DA">
        <w:rPr>
          <w:sz w:val="28"/>
          <w:szCs w:val="28"/>
        </w:rPr>
        <w:t xml:space="preserve"> слова "по 27.08.2020 включительно" заменить словами "по 10.09.2020 включительно".</w:t>
      </w:r>
    </w:p>
    <w:p w:rsidR="00137657" w:rsidRPr="007276DA" w:rsidRDefault="00137657" w:rsidP="00E753ED">
      <w:pPr>
        <w:widowControl/>
        <w:spacing w:line="288" w:lineRule="auto"/>
        <w:ind w:firstLine="709"/>
        <w:jc w:val="both"/>
        <w:rPr>
          <w:sz w:val="28"/>
          <w:szCs w:val="28"/>
        </w:rPr>
      </w:pPr>
      <w:r w:rsidRPr="007276DA">
        <w:rPr>
          <w:sz w:val="28"/>
          <w:szCs w:val="28"/>
        </w:rPr>
        <w:t>1.2. В подпункте 10.6.1 пункта 10 слова "по 27.08.2020 включительно" заменить словами "по 10.09.2020 включительно".</w:t>
      </w:r>
    </w:p>
    <w:p w:rsidR="00137657" w:rsidRDefault="00137657" w:rsidP="00E753ED">
      <w:pPr>
        <w:spacing w:line="288" w:lineRule="auto"/>
        <w:ind w:firstLine="709"/>
        <w:jc w:val="both"/>
        <w:rPr>
          <w:sz w:val="28"/>
          <w:szCs w:val="28"/>
        </w:rPr>
      </w:pPr>
      <w:r w:rsidRPr="007276DA">
        <w:rPr>
          <w:sz w:val="28"/>
          <w:szCs w:val="28"/>
        </w:rPr>
        <w:t>1.3. </w:t>
      </w:r>
      <w:r w:rsidR="002831BC">
        <w:rPr>
          <w:sz w:val="28"/>
          <w:szCs w:val="28"/>
        </w:rPr>
        <w:t>В п</w:t>
      </w:r>
      <w:r w:rsidRPr="007276DA">
        <w:rPr>
          <w:sz w:val="28"/>
          <w:szCs w:val="28"/>
        </w:rPr>
        <w:t>ункт</w:t>
      </w:r>
      <w:r w:rsidR="002831BC">
        <w:rPr>
          <w:sz w:val="28"/>
          <w:szCs w:val="28"/>
        </w:rPr>
        <w:t>е</w:t>
      </w:r>
      <w:r w:rsidRPr="007276DA">
        <w:rPr>
          <w:sz w:val="28"/>
          <w:szCs w:val="28"/>
        </w:rPr>
        <w:t xml:space="preserve"> 27 </w:t>
      </w:r>
      <w:r w:rsidR="006C2971">
        <w:rPr>
          <w:sz w:val="28"/>
          <w:szCs w:val="28"/>
        </w:rPr>
        <w:t xml:space="preserve">после </w:t>
      </w:r>
      <w:r w:rsidRPr="007276DA">
        <w:rPr>
          <w:sz w:val="28"/>
          <w:szCs w:val="28"/>
        </w:rPr>
        <w:t>слов "с 14.08.2020 по 27.08.2020" дополнить словами "включительно, с 28.08.2020 по 10.09.2020".</w:t>
      </w:r>
    </w:p>
    <w:p w:rsidR="002E34E0" w:rsidRDefault="002E34E0" w:rsidP="00E753ED">
      <w:pPr>
        <w:spacing w:line="288" w:lineRule="auto"/>
        <w:ind w:firstLine="709"/>
        <w:jc w:val="both"/>
        <w:rPr>
          <w:sz w:val="28"/>
          <w:szCs w:val="28"/>
        </w:rPr>
      </w:pPr>
    </w:p>
    <w:p w:rsidR="00137657" w:rsidRPr="007276DA" w:rsidRDefault="00137657" w:rsidP="002E34E0">
      <w:pPr>
        <w:widowControl/>
        <w:spacing w:line="281" w:lineRule="auto"/>
        <w:ind w:firstLine="709"/>
        <w:jc w:val="both"/>
        <w:rPr>
          <w:sz w:val="28"/>
          <w:szCs w:val="28"/>
        </w:rPr>
      </w:pPr>
      <w:r w:rsidRPr="007276DA">
        <w:rPr>
          <w:sz w:val="28"/>
          <w:szCs w:val="28"/>
        </w:rPr>
        <w:lastRenderedPageBreak/>
        <w:t>2. Настоящее постановление вступает в силу со дня его официального опубликования.</w:t>
      </w:r>
    </w:p>
    <w:p w:rsidR="00137657" w:rsidRPr="007276DA" w:rsidRDefault="00137657" w:rsidP="002E34E0">
      <w:pPr>
        <w:widowControl/>
        <w:spacing w:line="281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7276DA">
        <w:rPr>
          <w:sz w:val="28"/>
          <w:szCs w:val="28"/>
        </w:rPr>
        <w:t xml:space="preserve">3. </w:t>
      </w:r>
      <w:r w:rsidRPr="007276DA">
        <w:rPr>
          <w:color w:val="000000"/>
          <w:spacing w:val="-4"/>
          <w:sz w:val="28"/>
          <w:szCs w:val="28"/>
        </w:rPr>
        <w:t>Настоящее постановление опубликовать в газете "Пензенские губернские</w:t>
      </w:r>
      <w:r w:rsidRPr="007276DA">
        <w:rPr>
          <w:color w:val="000000"/>
          <w:sz w:val="28"/>
          <w:szCs w:val="28"/>
        </w:rPr>
        <w:t xml:space="preserve"> ведомости" и разместить (опубликовать) на "Официальном интернет-портале </w:t>
      </w:r>
      <w:r w:rsidRPr="007276DA">
        <w:rPr>
          <w:color w:val="000000"/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Pr="007276DA">
        <w:rPr>
          <w:color w:val="000000"/>
          <w:sz w:val="28"/>
          <w:szCs w:val="28"/>
        </w:rPr>
        <w:t xml:space="preserve"> </w:t>
      </w:r>
      <w:r w:rsidRPr="007276DA">
        <w:rPr>
          <w:color w:val="000000"/>
          <w:spacing w:val="-6"/>
          <w:sz w:val="28"/>
          <w:szCs w:val="28"/>
        </w:rPr>
        <w:t>Пензенской области в информационно-телекоммуникационной сети "Интернет".</w:t>
      </w:r>
    </w:p>
    <w:p w:rsidR="00137657" w:rsidRPr="007276DA" w:rsidRDefault="00137657" w:rsidP="002E34E0">
      <w:pPr>
        <w:widowControl/>
        <w:spacing w:line="281" w:lineRule="auto"/>
        <w:ind w:firstLine="709"/>
        <w:jc w:val="both"/>
        <w:rPr>
          <w:sz w:val="28"/>
          <w:szCs w:val="28"/>
        </w:rPr>
      </w:pPr>
      <w:r w:rsidRPr="007276DA">
        <w:rPr>
          <w:spacing w:val="-4"/>
          <w:sz w:val="28"/>
          <w:szCs w:val="28"/>
        </w:rPr>
        <w:t>4. Контроль за исполнением настоящего постановления оставляю за собой.</w:t>
      </w:r>
    </w:p>
    <w:p w:rsidR="00BA5A70" w:rsidRDefault="00BA5A70" w:rsidP="002E34E0">
      <w:pPr>
        <w:spacing w:line="264" w:lineRule="auto"/>
        <w:jc w:val="both"/>
        <w:rPr>
          <w:sz w:val="28"/>
          <w:szCs w:val="28"/>
        </w:rPr>
      </w:pPr>
    </w:p>
    <w:p w:rsidR="00016115" w:rsidRDefault="00016115" w:rsidP="002E34E0">
      <w:pPr>
        <w:spacing w:line="264" w:lineRule="auto"/>
        <w:jc w:val="both"/>
        <w:rPr>
          <w:sz w:val="28"/>
          <w:szCs w:val="28"/>
        </w:rPr>
      </w:pPr>
    </w:p>
    <w:p w:rsidR="007276DA" w:rsidRPr="007276DA" w:rsidRDefault="007276DA" w:rsidP="002E34E0">
      <w:pPr>
        <w:spacing w:line="264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60"/>
        <w:gridCol w:w="7194"/>
      </w:tblGrid>
      <w:tr w:rsidR="00426FF1" w:rsidTr="00DD74B0">
        <w:tc>
          <w:tcPr>
            <w:tcW w:w="2660" w:type="dxa"/>
          </w:tcPr>
          <w:p w:rsidR="00426FF1" w:rsidRDefault="00426FF1" w:rsidP="006F4247">
            <w:pPr>
              <w:pStyle w:val="4"/>
            </w:pPr>
            <w:r>
              <w:t>Губернатор</w:t>
            </w:r>
            <w:r w:rsidR="006F4247">
              <w:br/>
            </w:r>
            <w:r>
              <w:t>Пензенской области</w:t>
            </w:r>
          </w:p>
        </w:tc>
        <w:tc>
          <w:tcPr>
            <w:tcW w:w="7194" w:type="dxa"/>
          </w:tcPr>
          <w:p w:rsidR="00426FF1" w:rsidRDefault="00426FF1">
            <w:pPr>
              <w:jc w:val="right"/>
              <w:rPr>
                <w:sz w:val="28"/>
              </w:rPr>
            </w:pPr>
          </w:p>
          <w:p w:rsidR="00426FF1" w:rsidRDefault="000E53AB" w:rsidP="000E53AB">
            <w:pPr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bookmarkStart w:id="0" w:name="_GoBack"/>
            <w:bookmarkEnd w:id="0"/>
            <w:r w:rsidR="003F4EA4">
              <w:rPr>
                <w:sz w:val="28"/>
              </w:rPr>
              <w:t>И.А. Белозерцев</w:t>
            </w:r>
          </w:p>
        </w:tc>
      </w:tr>
    </w:tbl>
    <w:p w:rsidR="00426FF1" w:rsidRPr="007276DA" w:rsidRDefault="00426FF1">
      <w:pPr>
        <w:jc w:val="both"/>
        <w:rPr>
          <w:sz w:val="2"/>
          <w:szCs w:val="2"/>
        </w:rPr>
      </w:pPr>
    </w:p>
    <w:p w:rsidR="00426FF1" w:rsidRPr="007276DA" w:rsidRDefault="00426FF1">
      <w:pPr>
        <w:jc w:val="both"/>
        <w:rPr>
          <w:sz w:val="2"/>
          <w:szCs w:val="2"/>
        </w:rPr>
      </w:pPr>
    </w:p>
    <w:p w:rsidR="00426FF1" w:rsidRPr="007276DA" w:rsidRDefault="00426FF1">
      <w:pPr>
        <w:jc w:val="both"/>
        <w:rPr>
          <w:sz w:val="2"/>
          <w:szCs w:val="2"/>
        </w:rPr>
      </w:pPr>
    </w:p>
    <w:sectPr w:rsidR="00426FF1" w:rsidRPr="007276DA" w:rsidSect="00DD74B0">
      <w:headerReference w:type="default" r:id="rId11"/>
      <w:footerReference w:type="default" r:id="rId12"/>
      <w:endnotePr>
        <w:numFmt w:val="decimal"/>
      </w:endnotePr>
      <w:pgSz w:w="11907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B86" w:rsidRDefault="000B2B86">
      <w:r>
        <w:separator/>
      </w:r>
    </w:p>
  </w:endnote>
  <w:endnote w:type="continuationSeparator" w:id="0">
    <w:p w:rsidR="000B2B86" w:rsidRDefault="000B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39B" w:rsidRDefault="0012039B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DA7CBD">
      <w:rPr>
        <w:noProof/>
        <w:sz w:val="16"/>
      </w:rPr>
      <w:t>d:\пк1\пр4\постановления\24.08.20.07.docx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B86" w:rsidRDefault="000B2B86">
      <w:r>
        <w:separator/>
      </w:r>
    </w:p>
  </w:footnote>
  <w:footnote w:type="continuationSeparator" w:id="0">
    <w:p w:rsidR="000B2B86" w:rsidRDefault="000B2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7983907"/>
      <w:docPartObj>
        <w:docPartGallery w:val="Page Numbers (Top of Page)"/>
        <w:docPartUnique/>
      </w:docPartObj>
    </w:sdtPr>
    <w:sdtEndPr/>
    <w:sdtContent>
      <w:p w:rsidR="002E34E0" w:rsidRDefault="002E34E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3AB">
          <w:rPr>
            <w:noProof/>
          </w:rPr>
          <w:t>1</w:t>
        </w:r>
        <w:r>
          <w:fldChar w:fldCharType="end"/>
        </w:r>
      </w:p>
    </w:sdtContent>
  </w:sdt>
  <w:p w:rsidR="002E34E0" w:rsidRDefault="002E34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657"/>
    <w:rsid w:val="00004140"/>
    <w:rsid w:val="000078B2"/>
    <w:rsid w:val="00014419"/>
    <w:rsid w:val="00016115"/>
    <w:rsid w:val="0005514D"/>
    <w:rsid w:val="000B1160"/>
    <w:rsid w:val="000B2B86"/>
    <w:rsid w:val="000C7196"/>
    <w:rsid w:val="000D0507"/>
    <w:rsid w:val="000E53AB"/>
    <w:rsid w:val="000F2BFC"/>
    <w:rsid w:val="0012039B"/>
    <w:rsid w:val="00137657"/>
    <w:rsid w:val="00144E13"/>
    <w:rsid w:val="001522C7"/>
    <w:rsid w:val="00154605"/>
    <w:rsid w:val="00190DEE"/>
    <w:rsid w:val="001B7A0D"/>
    <w:rsid w:val="001D1B71"/>
    <w:rsid w:val="00204F72"/>
    <w:rsid w:val="0024384B"/>
    <w:rsid w:val="00271AE9"/>
    <w:rsid w:val="002831BC"/>
    <w:rsid w:val="00285D30"/>
    <w:rsid w:val="002A2CC8"/>
    <w:rsid w:val="002B6B95"/>
    <w:rsid w:val="002E34E0"/>
    <w:rsid w:val="002E3A70"/>
    <w:rsid w:val="00303D8A"/>
    <w:rsid w:val="00355DF4"/>
    <w:rsid w:val="00361371"/>
    <w:rsid w:val="003F4EA4"/>
    <w:rsid w:val="00426FF1"/>
    <w:rsid w:val="00457052"/>
    <w:rsid w:val="0047451C"/>
    <w:rsid w:val="004827C1"/>
    <w:rsid w:val="00491B86"/>
    <w:rsid w:val="0049613D"/>
    <w:rsid w:val="004F4E6B"/>
    <w:rsid w:val="005016D6"/>
    <w:rsid w:val="005237B7"/>
    <w:rsid w:val="0054374E"/>
    <w:rsid w:val="00605644"/>
    <w:rsid w:val="006246CD"/>
    <w:rsid w:val="00653E8B"/>
    <w:rsid w:val="0069184F"/>
    <w:rsid w:val="006C0033"/>
    <w:rsid w:val="006C2971"/>
    <w:rsid w:val="006F4247"/>
    <w:rsid w:val="00711A73"/>
    <w:rsid w:val="007276DA"/>
    <w:rsid w:val="0074074F"/>
    <w:rsid w:val="00770ABC"/>
    <w:rsid w:val="007767E5"/>
    <w:rsid w:val="007F3006"/>
    <w:rsid w:val="008217BE"/>
    <w:rsid w:val="00886F02"/>
    <w:rsid w:val="008B484C"/>
    <w:rsid w:val="008F2667"/>
    <w:rsid w:val="009432B3"/>
    <w:rsid w:val="009F7164"/>
    <w:rsid w:val="00A01858"/>
    <w:rsid w:val="00AC112A"/>
    <w:rsid w:val="00AE324C"/>
    <w:rsid w:val="00BA5A70"/>
    <w:rsid w:val="00BC488B"/>
    <w:rsid w:val="00C43890"/>
    <w:rsid w:val="00C96F98"/>
    <w:rsid w:val="00CA6FF9"/>
    <w:rsid w:val="00CA7455"/>
    <w:rsid w:val="00CB39BF"/>
    <w:rsid w:val="00D00E25"/>
    <w:rsid w:val="00D3044A"/>
    <w:rsid w:val="00D7680A"/>
    <w:rsid w:val="00D92B08"/>
    <w:rsid w:val="00DA7CBD"/>
    <w:rsid w:val="00DD535C"/>
    <w:rsid w:val="00DD74B0"/>
    <w:rsid w:val="00E06208"/>
    <w:rsid w:val="00E64181"/>
    <w:rsid w:val="00E753ED"/>
    <w:rsid w:val="00E931EB"/>
    <w:rsid w:val="00EA630B"/>
    <w:rsid w:val="00F22B88"/>
    <w:rsid w:val="00F23EFD"/>
    <w:rsid w:val="00F321C6"/>
    <w:rsid w:val="00F62C23"/>
    <w:rsid w:val="00F750BF"/>
    <w:rsid w:val="00F873BF"/>
    <w:rsid w:val="00FB11C4"/>
    <w:rsid w:val="00FC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E34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E3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8BDA523C4D82EC84933C5206B52E6FCB29E6BA75B7A7476BA6DAC348F6C59076A369B5F6690F7009A269A87158918B1092050E77B348E5B60BF67Cj5I3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C8BDA523C4D82EC84933C5206B52E6FCB29E6BA75B7A7476BA6DAC348F6C59076A369B5F6690F7009A268A47658918B1092050E77B348E5B60BF67Cj5I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8BDA523C4D82EC84933C5206B52E6FCB29E6BA75B7A7476BA6DAC348F6C59076A369B5F6690F7009A26BAD7358918B1092050E77B348E5B60BF67Cj5I3J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epkovaN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Губернатора</Template>
  <TotalTime>0</TotalTime>
  <Pages>2</Pages>
  <Words>339</Words>
  <Characters>1938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Черепкова Наталья Константина</dc:creator>
  <cp:lastModifiedBy>Шорохова Е. Г.</cp:lastModifiedBy>
  <cp:revision>2</cp:revision>
  <cp:lastPrinted>2020-08-25T09:48:00Z</cp:lastPrinted>
  <dcterms:created xsi:type="dcterms:W3CDTF">2020-08-26T06:28:00Z</dcterms:created>
  <dcterms:modified xsi:type="dcterms:W3CDTF">2020-08-26T06:28:00Z</dcterms:modified>
</cp:coreProperties>
</file>