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DB" w:rsidRPr="00FC624E" w:rsidRDefault="002236DB" w:rsidP="00196099">
      <w:pPr>
        <w:widowControl w:val="0"/>
        <w:overflowPunct/>
        <w:jc w:val="center"/>
        <w:textAlignment w:val="auto"/>
      </w:pPr>
      <w:r w:rsidRPr="00FC624E">
        <w:rPr>
          <w:noProof/>
        </w:rPr>
        <w:drawing>
          <wp:inline distT="0" distB="0" distL="0" distR="0" wp14:anchorId="0432E653" wp14:editId="2FBAB66D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b/>
        </w:rPr>
      </w:pP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b/>
          <w:sz w:val="32"/>
          <w:szCs w:val="32"/>
        </w:rPr>
      </w:pPr>
      <w:r w:rsidRPr="00FC624E">
        <w:rPr>
          <w:b/>
          <w:sz w:val="32"/>
          <w:szCs w:val="32"/>
        </w:rPr>
        <w:t>АДМИНИСТРАЦИЯ РАБОЧЕГО ПОСЕЛКА МОКШАН</w:t>
      </w:r>
      <w:r w:rsidRPr="00FC624E">
        <w:rPr>
          <w:b/>
          <w:sz w:val="32"/>
          <w:szCs w:val="32"/>
        </w:rPr>
        <w:br/>
        <w:t>МОКШАНСКОГО РАЙОНА ПЕНЗЕНСКОЙ ОБЛАСТИ</w:t>
      </w: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b/>
          <w:sz w:val="28"/>
          <w:szCs w:val="28"/>
        </w:rPr>
      </w:pP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b/>
          <w:sz w:val="28"/>
          <w:szCs w:val="28"/>
        </w:rPr>
      </w:pPr>
      <w:bookmarkStart w:id="0" w:name="_GoBack"/>
      <w:bookmarkEnd w:id="0"/>
      <w:r w:rsidRPr="00FC624E">
        <w:rPr>
          <w:b/>
          <w:sz w:val="28"/>
          <w:szCs w:val="28"/>
        </w:rPr>
        <w:t>ПОСТАНОВЛЕНИЕ</w:t>
      </w: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sz w:val="24"/>
          <w:szCs w:val="24"/>
        </w:rPr>
      </w:pP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sz w:val="24"/>
          <w:szCs w:val="24"/>
        </w:rPr>
      </w:pPr>
    </w:p>
    <w:p w:rsidR="002236DB" w:rsidRPr="00FC624E" w:rsidRDefault="002236DB" w:rsidP="00196099">
      <w:pPr>
        <w:widowControl w:val="0"/>
        <w:tabs>
          <w:tab w:val="left" w:pos="5505"/>
        </w:tabs>
        <w:overflowPunct/>
        <w:jc w:val="center"/>
        <w:textAlignment w:val="auto"/>
        <w:rPr>
          <w:sz w:val="24"/>
          <w:szCs w:val="24"/>
        </w:rPr>
      </w:pPr>
      <w:r w:rsidRPr="00FC624E">
        <w:rPr>
          <w:sz w:val="24"/>
          <w:szCs w:val="24"/>
        </w:rPr>
        <w:t xml:space="preserve">от </w:t>
      </w:r>
      <w:r w:rsidR="00281DEA" w:rsidRPr="00FC624E">
        <w:rPr>
          <w:sz w:val="24"/>
          <w:szCs w:val="24"/>
        </w:rPr>
        <w:t>09.07.2020</w:t>
      </w:r>
      <w:r w:rsidRPr="00FC624E">
        <w:rPr>
          <w:sz w:val="24"/>
          <w:szCs w:val="24"/>
        </w:rPr>
        <w:t xml:space="preserve"> № </w:t>
      </w:r>
      <w:r w:rsidR="00281DEA" w:rsidRPr="00FC624E">
        <w:rPr>
          <w:sz w:val="24"/>
          <w:szCs w:val="24"/>
        </w:rPr>
        <w:t>441</w:t>
      </w:r>
    </w:p>
    <w:p w:rsidR="002236DB" w:rsidRPr="00FC624E" w:rsidRDefault="002236DB" w:rsidP="00196099">
      <w:pPr>
        <w:widowControl w:val="0"/>
        <w:overflowPunct/>
        <w:jc w:val="center"/>
        <w:textAlignment w:val="auto"/>
        <w:rPr>
          <w:sz w:val="24"/>
          <w:szCs w:val="24"/>
        </w:rPr>
      </w:pPr>
      <w:proofErr w:type="spellStart"/>
      <w:r w:rsidRPr="00FC624E">
        <w:rPr>
          <w:sz w:val="24"/>
          <w:szCs w:val="24"/>
        </w:rPr>
        <w:t>р.п</w:t>
      </w:r>
      <w:proofErr w:type="spellEnd"/>
      <w:r w:rsidRPr="00FC624E">
        <w:rPr>
          <w:sz w:val="24"/>
          <w:szCs w:val="24"/>
        </w:rPr>
        <w:t>. Мокшан</w:t>
      </w:r>
    </w:p>
    <w:p w:rsidR="002236DB" w:rsidRPr="00FC624E" w:rsidRDefault="002236DB" w:rsidP="00196099">
      <w:pPr>
        <w:widowControl w:val="0"/>
        <w:shd w:val="clear" w:color="auto" w:fill="FFFFFF"/>
        <w:tabs>
          <w:tab w:val="left" w:pos="4320"/>
        </w:tabs>
        <w:overflowPunct/>
        <w:spacing w:line="274" w:lineRule="exact"/>
        <w:ind w:right="4495"/>
        <w:jc w:val="center"/>
        <w:textAlignment w:val="auto"/>
        <w:rPr>
          <w:b/>
          <w:bCs/>
          <w:sz w:val="24"/>
          <w:szCs w:val="24"/>
        </w:rPr>
      </w:pPr>
    </w:p>
    <w:p w:rsidR="006E6DE0" w:rsidRPr="00FC624E" w:rsidRDefault="006E6DE0" w:rsidP="00196099">
      <w:pPr>
        <w:tabs>
          <w:tab w:val="left" w:pos="3480"/>
        </w:tabs>
        <w:jc w:val="center"/>
        <w:rPr>
          <w:sz w:val="24"/>
          <w:szCs w:val="24"/>
        </w:rPr>
      </w:pPr>
    </w:p>
    <w:p w:rsidR="00285590" w:rsidRPr="00FC624E" w:rsidRDefault="006E6DE0" w:rsidP="00196099">
      <w:pPr>
        <w:spacing w:line="218" w:lineRule="auto"/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Об утверждении Плана мероприятий по оздоровлению</w:t>
      </w:r>
    </w:p>
    <w:p w:rsidR="00285590" w:rsidRPr="00FC624E" w:rsidRDefault="006E6DE0" w:rsidP="00196099">
      <w:pPr>
        <w:spacing w:line="218" w:lineRule="auto"/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муниципальных финансов</w:t>
      </w:r>
      <w:r w:rsidR="00FC624E" w:rsidRPr="00FC624E">
        <w:rPr>
          <w:b/>
          <w:bCs/>
          <w:sz w:val="24"/>
          <w:szCs w:val="24"/>
        </w:rPr>
        <w:t xml:space="preserve">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</w:p>
    <w:p w:rsidR="006E6DE0" w:rsidRPr="00FC624E" w:rsidRDefault="009132FD" w:rsidP="00196099">
      <w:pPr>
        <w:spacing w:line="218" w:lineRule="auto"/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Мокшанского района</w:t>
      </w:r>
      <w:r w:rsidR="00285590" w:rsidRPr="00FC624E">
        <w:rPr>
          <w:b/>
          <w:bCs/>
          <w:sz w:val="24"/>
          <w:szCs w:val="24"/>
        </w:rPr>
        <w:t xml:space="preserve"> </w:t>
      </w:r>
      <w:r w:rsidR="006E6DE0" w:rsidRPr="00FC624E">
        <w:rPr>
          <w:b/>
          <w:bCs/>
          <w:sz w:val="24"/>
          <w:szCs w:val="24"/>
        </w:rPr>
        <w:t>Пензенской области на 2020–2024 годы</w:t>
      </w:r>
      <w:r w:rsidR="006E6DE0" w:rsidRPr="00FC624E">
        <w:rPr>
          <w:b/>
          <w:bCs/>
          <w:sz w:val="24"/>
          <w:szCs w:val="24"/>
        </w:rPr>
        <w:br/>
      </w:r>
    </w:p>
    <w:p w:rsidR="00285590" w:rsidRPr="00FC624E" w:rsidRDefault="00285590" w:rsidP="00285590">
      <w:pPr>
        <w:spacing w:line="218" w:lineRule="auto"/>
        <w:jc w:val="center"/>
        <w:rPr>
          <w:b/>
          <w:bCs/>
          <w:sz w:val="24"/>
          <w:szCs w:val="24"/>
        </w:rPr>
      </w:pP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>Руководствуясь Уставом</w:t>
      </w:r>
      <w:r w:rsidR="009132FD" w:rsidRPr="00FC624E">
        <w:rPr>
          <w:sz w:val="24"/>
          <w:szCs w:val="24"/>
        </w:rPr>
        <w:t xml:space="preserve"> </w:t>
      </w:r>
      <w:r w:rsidR="00281DEA" w:rsidRPr="00FC624E">
        <w:rPr>
          <w:sz w:val="24"/>
          <w:szCs w:val="24"/>
        </w:rPr>
        <w:t>рабочего поселка Мокшан</w:t>
      </w:r>
      <w:r w:rsidR="009132FD" w:rsidRPr="00FC624E">
        <w:rPr>
          <w:sz w:val="24"/>
          <w:szCs w:val="24"/>
        </w:rPr>
        <w:t xml:space="preserve"> Мокшанского района</w:t>
      </w:r>
      <w:r w:rsidR="006E6DE0" w:rsidRPr="00FC624E">
        <w:rPr>
          <w:sz w:val="24"/>
          <w:szCs w:val="24"/>
        </w:rPr>
        <w:t xml:space="preserve"> Пензенской области, -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</w:p>
    <w:p w:rsidR="006E6DE0" w:rsidRPr="00FC624E" w:rsidRDefault="006E6DE0" w:rsidP="006E6DE0">
      <w:pPr>
        <w:jc w:val="center"/>
        <w:rPr>
          <w:b/>
          <w:sz w:val="24"/>
          <w:szCs w:val="24"/>
        </w:rPr>
      </w:pPr>
      <w:r w:rsidRPr="00FC624E">
        <w:rPr>
          <w:b/>
          <w:sz w:val="24"/>
          <w:szCs w:val="24"/>
        </w:rPr>
        <w:t>Администрация</w:t>
      </w:r>
      <w:r w:rsidR="00FC624E" w:rsidRPr="00FC624E">
        <w:rPr>
          <w:b/>
          <w:sz w:val="24"/>
          <w:szCs w:val="24"/>
        </w:rPr>
        <w:t xml:space="preserve"> </w:t>
      </w:r>
      <w:r w:rsidR="00281DEA" w:rsidRPr="00FC624E">
        <w:rPr>
          <w:b/>
          <w:sz w:val="24"/>
          <w:szCs w:val="24"/>
        </w:rPr>
        <w:t>рабочего поселка Мокшан</w:t>
      </w:r>
      <w:r w:rsidRPr="00FC624E">
        <w:rPr>
          <w:b/>
          <w:sz w:val="24"/>
          <w:szCs w:val="24"/>
        </w:rPr>
        <w:t xml:space="preserve"> </w:t>
      </w:r>
    </w:p>
    <w:p w:rsidR="00285590" w:rsidRPr="00FC624E" w:rsidRDefault="006E6DE0" w:rsidP="006E6DE0">
      <w:pPr>
        <w:jc w:val="center"/>
        <w:rPr>
          <w:b/>
          <w:sz w:val="24"/>
          <w:szCs w:val="24"/>
        </w:rPr>
      </w:pPr>
      <w:r w:rsidRPr="00FC624E">
        <w:rPr>
          <w:b/>
          <w:sz w:val="24"/>
          <w:szCs w:val="24"/>
        </w:rPr>
        <w:t>Мокшанского района Пензенской области</w:t>
      </w:r>
    </w:p>
    <w:p w:rsidR="006E6DE0" w:rsidRPr="00FC624E" w:rsidRDefault="00285590" w:rsidP="006E6DE0">
      <w:pPr>
        <w:jc w:val="center"/>
        <w:rPr>
          <w:b/>
          <w:sz w:val="24"/>
          <w:szCs w:val="24"/>
        </w:rPr>
      </w:pPr>
      <w:r w:rsidRPr="00FC624E">
        <w:rPr>
          <w:b/>
          <w:sz w:val="24"/>
          <w:szCs w:val="24"/>
        </w:rPr>
        <w:t xml:space="preserve">ПОСТАНОВЛЯЕТ: </w:t>
      </w:r>
    </w:p>
    <w:p w:rsidR="006E6DE0" w:rsidRPr="00FC624E" w:rsidRDefault="006E6DE0" w:rsidP="006E6DE0">
      <w:pPr>
        <w:pStyle w:val="21"/>
        <w:ind w:firstLine="0"/>
        <w:rPr>
          <w:sz w:val="24"/>
          <w:szCs w:val="24"/>
        </w:rPr>
      </w:pPr>
    </w:p>
    <w:p w:rsidR="00FC624E" w:rsidRPr="00FC624E" w:rsidRDefault="00FC624E" w:rsidP="006E6DE0">
      <w:pPr>
        <w:pStyle w:val="21"/>
        <w:ind w:firstLine="0"/>
        <w:rPr>
          <w:sz w:val="24"/>
          <w:szCs w:val="24"/>
        </w:rPr>
      </w:pP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>1. Утвердить План мероприятий по оздоровлению муниципальных финансов</w:t>
      </w:r>
      <w:r w:rsidR="009132FD" w:rsidRPr="00FC624E">
        <w:rPr>
          <w:sz w:val="24"/>
          <w:szCs w:val="24"/>
        </w:rPr>
        <w:t xml:space="preserve"> </w:t>
      </w:r>
      <w:r w:rsidR="00285590" w:rsidRPr="00FC624E">
        <w:rPr>
          <w:sz w:val="24"/>
          <w:szCs w:val="24"/>
        </w:rPr>
        <w:t>рабочего поселка Мокшан</w:t>
      </w:r>
      <w:r w:rsidRPr="00FC624E">
        <w:rPr>
          <w:sz w:val="24"/>
          <w:szCs w:val="24"/>
        </w:rPr>
        <w:t xml:space="preserve"> </w:t>
      </w:r>
      <w:r w:rsidR="009132FD" w:rsidRPr="00FC624E">
        <w:rPr>
          <w:sz w:val="24"/>
          <w:szCs w:val="24"/>
        </w:rPr>
        <w:t>Мокшанского района</w:t>
      </w:r>
      <w:r w:rsidR="006E6DE0" w:rsidRPr="00FC624E">
        <w:rPr>
          <w:sz w:val="24"/>
          <w:szCs w:val="24"/>
        </w:rPr>
        <w:t xml:space="preserve"> Пензенской области на 2020–2024 годы согласно приложению № 1 к настоящему постановлению.</w:t>
      </w: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>2. Ответственным исполнителям:</w:t>
      </w: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>2.1. Обеспечить выполнение Плана мероприятий по оздоровлению муниципальных финансов</w:t>
      </w:r>
      <w:r w:rsidRPr="00FC624E">
        <w:rPr>
          <w:sz w:val="24"/>
          <w:szCs w:val="24"/>
        </w:rPr>
        <w:t xml:space="preserve"> </w:t>
      </w:r>
      <w:r w:rsidR="00281DEA" w:rsidRPr="00FC624E">
        <w:rPr>
          <w:sz w:val="24"/>
          <w:szCs w:val="24"/>
        </w:rPr>
        <w:t>рабочего поселка Мокшан</w:t>
      </w:r>
      <w:r w:rsidRPr="00FC624E">
        <w:rPr>
          <w:sz w:val="24"/>
          <w:szCs w:val="24"/>
        </w:rPr>
        <w:t xml:space="preserve"> </w:t>
      </w:r>
      <w:r w:rsidR="009132FD" w:rsidRPr="00FC624E">
        <w:rPr>
          <w:sz w:val="24"/>
          <w:szCs w:val="24"/>
        </w:rPr>
        <w:t>Мокшанского района</w:t>
      </w:r>
      <w:r w:rsidR="006E6DE0" w:rsidRPr="00FC624E">
        <w:rPr>
          <w:sz w:val="24"/>
          <w:szCs w:val="24"/>
        </w:rPr>
        <w:t xml:space="preserve"> Пензенской области на 2020 - 2024 годы в рекомендуемые сроки.</w:t>
      </w: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 xml:space="preserve">2.2. </w:t>
      </w:r>
      <w:proofErr w:type="gramStart"/>
      <w:r w:rsidR="006E6DE0" w:rsidRPr="00FC624E">
        <w:rPr>
          <w:sz w:val="24"/>
          <w:szCs w:val="24"/>
        </w:rPr>
        <w:t>Представлять в администрацию</w:t>
      </w:r>
      <w:r w:rsidRPr="00FC624E">
        <w:rPr>
          <w:sz w:val="24"/>
          <w:szCs w:val="24"/>
        </w:rPr>
        <w:t xml:space="preserve"> </w:t>
      </w:r>
      <w:r w:rsidR="00281DEA" w:rsidRPr="00FC624E">
        <w:rPr>
          <w:sz w:val="24"/>
          <w:szCs w:val="24"/>
        </w:rPr>
        <w:t>рабочего поселка Мокшан</w:t>
      </w:r>
      <w:r w:rsidRPr="00FC624E">
        <w:rPr>
          <w:sz w:val="24"/>
          <w:szCs w:val="24"/>
        </w:rPr>
        <w:t xml:space="preserve"> </w:t>
      </w:r>
      <w:r w:rsidR="009132FD" w:rsidRPr="00FC624E">
        <w:rPr>
          <w:sz w:val="24"/>
          <w:szCs w:val="24"/>
        </w:rPr>
        <w:t>Мокшанского района</w:t>
      </w:r>
      <w:r w:rsidR="006E6DE0" w:rsidRPr="00FC624E">
        <w:rPr>
          <w:sz w:val="24"/>
          <w:szCs w:val="24"/>
        </w:rPr>
        <w:t xml:space="preserve"> отчет о результатах реализации Плана мероприятий по оздоровлению муниципальных финансов</w:t>
      </w:r>
      <w:r w:rsidRPr="00FC624E">
        <w:rPr>
          <w:sz w:val="24"/>
          <w:szCs w:val="24"/>
        </w:rPr>
        <w:t xml:space="preserve"> </w:t>
      </w:r>
      <w:r w:rsidR="00281DEA" w:rsidRPr="00FC624E">
        <w:rPr>
          <w:sz w:val="24"/>
          <w:szCs w:val="24"/>
        </w:rPr>
        <w:t>рабочего поселка Мокшан</w:t>
      </w:r>
      <w:r w:rsidRPr="00FC624E">
        <w:rPr>
          <w:sz w:val="24"/>
          <w:szCs w:val="24"/>
        </w:rPr>
        <w:t xml:space="preserve"> </w:t>
      </w:r>
      <w:r w:rsidR="009132FD" w:rsidRPr="00FC624E">
        <w:rPr>
          <w:sz w:val="24"/>
          <w:szCs w:val="24"/>
        </w:rPr>
        <w:t>Мокшанского района</w:t>
      </w:r>
      <w:r w:rsidR="006E6DE0" w:rsidRPr="00FC624E">
        <w:rPr>
          <w:sz w:val="24"/>
          <w:szCs w:val="24"/>
        </w:rPr>
        <w:t xml:space="preserve"> Пензенской области на 2020 - 2024 годы в соответствии с Перечнем мероприятий, утвержденных в приложении № 1 к настоящему постановлению, ежеквартально в срок до 10 числа месяца следующего за отчетным кварталом, по форме согласно приложению № 2 к настоящему постановлению</w:t>
      </w:r>
      <w:proofErr w:type="gramEnd"/>
      <w:r w:rsidR="006E6DE0" w:rsidRPr="00FC624E">
        <w:rPr>
          <w:sz w:val="24"/>
          <w:szCs w:val="24"/>
        </w:rPr>
        <w:t>.</w:t>
      </w:r>
    </w:p>
    <w:p w:rsidR="00281DEA" w:rsidRPr="00FC624E" w:rsidRDefault="00FC624E" w:rsidP="00281DEA">
      <w:pPr>
        <w:pStyle w:val="ConsPlusNormal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DE0" w:rsidRPr="00FC6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281DEA" w:rsidRPr="00FC62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информационном бюллетене «Ведомости органов местного самоуправления рабочего посёлка Мокшан Мокшанского района Пензенской области» и на официальном сайте администрации рабочего посёлка Мокшан Мокшанского района Пензенской области в информационно-телекоммуникационной сети «Интернет».</w:t>
      </w:r>
    </w:p>
    <w:p w:rsidR="006E6DE0" w:rsidRPr="00FC624E" w:rsidRDefault="00FC624E" w:rsidP="00FC624E">
      <w:pPr>
        <w:ind w:firstLine="426"/>
        <w:jc w:val="both"/>
        <w:rPr>
          <w:sz w:val="24"/>
          <w:szCs w:val="24"/>
        </w:rPr>
      </w:pPr>
      <w:r w:rsidRPr="00FC624E">
        <w:rPr>
          <w:sz w:val="24"/>
          <w:szCs w:val="24"/>
        </w:rPr>
        <w:t xml:space="preserve"> </w:t>
      </w:r>
      <w:r w:rsidR="006E6DE0" w:rsidRPr="00FC624E">
        <w:rPr>
          <w:sz w:val="24"/>
          <w:szCs w:val="24"/>
        </w:rPr>
        <w:t>4. Настоящее постановление вступает в силу на следующий день после дня его официального опубликования.</w:t>
      </w:r>
    </w:p>
    <w:p w:rsidR="00FC624E" w:rsidRPr="00FC624E" w:rsidRDefault="00FC624E" w:rsidP="006E6DE0">
      <w:pPr>
        <w:jc w:val="both"/>
        <w:rPr>
          <w:bCs/>
          <w:sz w:val="24"/>
          <w:szCs w:val="24"/>
        </w:rPr>
      </w:pPr>
    </w:p>
    <w:p w:rsidR="006E6DE0" w:rsidRPr="00FC624E" w:rsidRDefault="006E6DE0" w:rsidP="006E6DE0">
      <w:pPr>
        <w:jc w:val="both"/>
        <w:rPr>
          <w:bCs/>
          <w:sz w:val="24"/>
          <w:szCs w:val="24"/>
        </w:rPr>
      </w:pPr>
      <w:r w:rsidRPr="00FC624E">
        <w:rPr>
          <w:bCs/>
          <w:sz w:val="24"/>
          <w:szCs w:val="24"/>
        </w:rPr>
        <w:t>Глава администрации</w:t>
      </w:r>
      <w:r w:rsidR="00FC624E" w:rsidRPr="00FC624E">
        <w:rPr>
          <w:bCs/>
          <w:sz w:val="24"/>
          <w:szCs w:val="24"/>
        </w:rPr>
        <w:t xml:space="preserve"> </w:t>
      </w:r>
      <w:r w:rsidR="00281DEA" w:rsidRPr="00FC624E">
        <w:rPr>
          <w:sz w:val="24"/>
          <w:szCs w:val="24"/>
        </w:rPr>
        <w:t>рабочего поселка Мокшан</w:t>
      </w:r>
    </w:p>
    <w:p w:rsidR="006E6DE0" w:rsidRPr="00FC624E" w:rsidRDefault="006E6DE0" w:rsidP="006E6DE0">
      <w:pPr>
        <w:rPr>
          <w:bCs/>
          <w:sz w:val="24"/>
          <w:szCs w:val="24"/>
        </w:rPr>
      </w:pPr>
      <w:r w:rsidRPr="00FC624E">
        <w:rPr>
          <w:bCs/>
          <w:sz w:val="24"/>
          <w:szCs w:val="24"/>
        </w:rPr>
        <w:t>Мокшанского района Пензенской области</w:t>
      </w:r>
      <w:r w:rsidR="00FC624E" w:rsidRPr="00FC624E">
        <w:rPr>
          <w:bCs/>
          <w:sz w:val="24"/>
          <w:szCs w:val="24"/>
        </w:rPr>
        <w:t xml:space="preserve">                                                               </w:t>
      </w:r>
      <w:r w:rsidR="00281DEA" w:rsidRPr="00FC624E">
        <w:rPr>
          <w:bCs/>
          <w:sz w:val="24"/>
          <w:szCs w:val="24"/>
        </w:rPr>
        <w:t xml:space="preserve">А.Д. </w:t>
      </w:r>
      <w:proofErr w:type="spellStart"/>
      <w:r w:rsidR="00281DEA" w:rsidRPr="00FC624E">
        <w:rPr>
          <w:bCs/>
          <w:sz w:val="24"/>
          <w:szCs w:val="24"/>
        </w:rPr>
        <w:t>Адаев</w:t>
      </w:r>
      <w:proofErr w:type="spellEnd"/>
    </w:p>
    <w:p w:rsidR="006E6DE0" w:rsidRPr="00FC624E" w:rsidRDefault="00196099" w:rsidP="00196099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lastRenderedPageBreak/>
        <w:t>Приложение 1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>УТВЕРЖДЕН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постановлением администрации </w:t>
      </w:r>
    </w:p>
    <w:p w:rsidR="00643A71" w:rsidRPr="00FC624E" w:rsidRDefault="00281DEA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 рабочего поселка Мокшан</w:t>
      </w:r>
      <w:r w:rsidR="006E6DE0" w:rsidRPr="00FC624E">
        <w:rPr>
          <w:sz w:val="24"/>
          <w:szCs w:val="24"/>
        </w:rPr>
        <w:t xml:space="preserve"> 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>Мокшанского района</w:t>
      </w:r>
    </w:p>
    <w:p w:rsidR="00643A71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Пензенской области </w:t>
      </w:r>
    </w:p>
    <w:p w:rsidR="006E6DE0" w:rsidRPr="00FC624E" w:rsidRDefault="00643A71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>о</w:t>
      </w:r>
      <w:r w:rsidR="006E6DE0" w:rsidRPr="00FC624E">
        <w:rPr>
          <w:sz w:val="24"/>
          <w:szCs w:val="24"/>
        </w:rPr>
        <w:t>т</w:t>
      </w:r>
      <w:r w:rsidR="00281DEA" w:rsidRPr="00FC624E">
        <w:rPr>
          <w:sz w:val="24"/>
          <w:szCs w:val="24"/>
        </w:rPr>
        <w:t xml:space="preserve"> 09</w:t>
      </w:r>
      <w:r w:rsidRPr="00FC624E">
        <w:rPr>
          <w:sz w:val="24"/>
          <w:szCs w:val="24"/>
        </w:rPr>
        <w:t>.0</w:t>
      </w:r>
      <w:r w:rsidR="0022368C" w:rsidRPr="00FC624E">
        <w:rPr>
          <w:sz w:val="24"/>
          <w:szCs w:val="24"/>
        </w:rPr>
        <w:t>7</w:t>
      </w:r>
      <w:r w:rsidRPr="00FC624E">
        <w:rPr>
          <w:sz w:val="24"/>
          <w:szCs w:val="24"/>
        </w:rPr>
        <w:t xml:space="preserve">.2020 </w:t>
      </w:r>
      <w:r w:rsidR="006E6DE0" w:rsidRPr="00FC624E">
        <w:rPr>
          <w:sz w:val="24"/>
          <w:szCs w:val="24"/>
        </w:rPr>
        <w:t xml:space="preserve">№ </w:t>
      </w:r>
      <w:r w:rsidR="00281DEA" w:rsidRPr="00FC624E">
        <w:rPr>
          <w:sz w:val="24"/>
          <w:szCs w:val="24"/>
        </w:rPr>
        <w:t>4</w:t>
      </w:r>
      <w:r w:rsidR="0022368C" w:rsidRPr="00FC624E">
        <w:rPr>
          <w:sz w:val="24"/>
          <w:szCs w:val="24"/>
        </w:rPr>
        <w:t>41</w:t>
      </w:r>
    </w:p>
    <w:p w:rsidR="006E6DE0" w:rsidRPr="00FC624E" w:rsidRDefault="006E6DE0" w:rsidP="006E6DE0">
      <w:pPr>
        <w:rPr>
          <w:sz w:val="24"/>
          <w:szCs w:val="24"/>
        </w:rPr>
      </w:pPr>
    </w:p>
    <w:p w:rsidR="006E6DE0" w:rsidRPr="00FC624E" w:rsidRDefault="006E6DE0" w:rsidP="006E6DE0">
      <w:pPr>
        <w:ind w:firstLine="11340"/>
        <w:outlineLvl w:val="0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 </w:t>
      </w:r>
    </w:p>
    <w:p w:rsidR="006E6DE0" w:rsidRPr="00FC624E" w:rsidRDefault="006E6DE0" w:rsidP="00FC624E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ПЛАН МЕРОПРИЯТИЙ</w:t>
      </w:r>
      <w:r w:rsidRPr="00FC624E">
        <w:rPr>
          <w:b/>
          <w:bCs/>
          <w:sz w:val="24"/>
          <w:szCs w:val="24"/>
        </w:rPr>
        <w:br/>
        <w:t>по оздор</w:t>
      </w:r>
      <w:r w:rsidR="00FC624E" w:rsidRPr="00FC624E">
        <w:rPr>
          <w:b/>
          <w:bCs/>
          <w:sz w:val="24"/>
          <w:szCs w:val="24"/>
        </w:rPr>
        <w:t xml:space="preserve">овлению муниципальных финансов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  <w:r w:rsidR="00FC624E" w:rsidRPr="00FC624E">
        <w:rPr>
          <w:b/>
          <w:bCs/>
          <w:sz w:val="24"/>
          <w:szCs w:val="24"/>
        </w:rPr>
        <w:t xml:space="preserve"> </w:t>
      </w:r>
      <w:r w:rsidR="00637CC6" w:rsidRPr="00FC624E">
        <w:rPr>
          <w:b/>
          <w:bCs/>
          <w:sz w:val="24"/>
          <w:szCs w:val="24"/>
        </w:rPr>
        <w:t>Мокшанского района</w:t>
      </w:r>
      <w:r w:rsidRPr="00FC624E">
        <w:rPr>
          <w:b/>
          <w:bCs/>
          <w:sz w:val="24"/>
          <w:szCs w:val="24"/>
        </w:rPr>
        <w:t xml:space="preserve"> Пензенской области</w:t>
      </w:r>
      <w:r w:rsidR="00FC624E" w:rsidRPr="00FC624E">
        <w:rPr>
          <w:b/>
          <w:bCs/>
          <w:sz w:val="24"/>
          <w:szCs w:val="24"/>
        </w:rPr>
        <w:t xml:space="preserve"> </w:t>
      </w:r>
      <w:r w:rsidRPr="00FC624E">
        <w:rPr>
          <w:b/>
          <w:bCs/>
          <w:sz w:val="24"/>
          <w:szCs w:val="24"/>
        </w:rPr>
        <w:t>на 2020 - 2024 годы</w:t>
      </w: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РАЗДЕЛ 1. Программа </w:t>
      </w:r>
      <w:proofErr w:type="gramStart"/>
      <w:r w:rsidRPr="00FC624E">
        <w:rPr>
          <w:b/>
          <w:bCs/>
          <w:sz w:val="24"/>
          <w:szCs w:val="24"/>
        </w:rPr>
        <w:t>оптимизации расходов бюджета</w:t>
      </w:r>
      <w:r w:rsidR="00FC624E" w:rsidRPr="00FC624E">
        <w:rPr>
          <w:b/>
          <w:bCs/>
          <w:sz w:val="24"/>
          <w:szCs w:val="24"/>
        </w:rPr>
        <w:t xml:space="preserve">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  <w:proofErr w:type="gramEnd"/>
      <w:r w:rsidR="00FC624E" w:rsidRPr="00FC624E">
        <w:rPr>
          <w:b/>
          <w:bCs/>
          <w:sz w:val="24"/>
          <w:szCs w:val="24"/>
        </w:rPr>
        <w:t xml:space="preserve"> </w:t>
      </w:r>
      <w:r w:rsidR="009132FD" w:rsidRPr="00FC624E">
        <w:rPr>
          <w:b/>
          <w:bCs/>
          <w:sz w:val="24"/>
          <w:szCs w:val="24"/>
        </w:rPr>
        <w:t>Мокшанского района</w:t>
      </w:r>
      <w:r w:rsidRPr="00FC624E">
        <w:rPr>
          <w:b/>
          <w:bCs/>
          <w:sz w:val="24"/>
          <w:szCs w:val="24"/>
        </w:rPr>
        <w:t xml:space="preserve"> Пензенской области на 2020 - 2024 годы</w:t>
      </w: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"/>
        <w:gridCol w:w="10"/>
        <w:gridCol w:w="2291"/>
        <w:gridCol w:w="1340"/>
        <w:gridCol w:w="1547"/>
        <w:gridCol w:w="1089"/>
        <w:gridCol w:w="561"/>
        <w:gridCol w:w="559"/>
        <w:gridCol w:w="11"/>
        <w:gridCol w:w="448"/>
        <w:gridCol w:w="69"/>
        <w:gridCol w:w="31"/>
        <w:gridCol w:w="568"/>
        <w:gridCol w:w="38"/>
        <w:gridCol w:w="540"/>
        <w:gridCol w:w="23"/>
        <w:gridCol w:w="10"/>
      </w:tblGrid>
      <w:tr w:rsidR="00196099" w:rsidRPr="00FC624E" w:rsidTr="00196099">
        <w:tc>
          <w:tcPr>
            <w:tcW w:w="233" w:type="pct"/>
            <w:gridSpan w:val="2"/>
            <w:vMerge w:val="restart"/>
          </w:tcPr>
          <w:p w:rsidR="006E6DE0" w:rsidRPr="00FC624E" w:rsidRDefault="006E6DE0" w:rsidP="006672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№</w:t>
            </w:r>
          </w:p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1197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0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Обоснование</w:t>
            </w:r>
          </w:p>
        </w:tc>
        <w:tc>
          <w:tcPr>
            <w:tcW w:w="808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Ответственные</w:t>
            </w:r>
            <w:proofErr w:type="gramEnd"/>
            <w:r w:rsidRPr="00FC624E">
              <w:rPr>
                <w:sz w:val="24"/>
                <w:szCs w:val="24"/>
              </w:rPr>
              <w:br/>
              <w:t>за реализацию мероприятий</w:t>
            </w:r>
          </w:p>
        </w:tc>
        <w:tc>
          <w:tcPr>
            <w:tcW w:w="569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эффект, финансовая оценка</w:t>
            </w:r>
            <w:r w:rsidRPr="00FC624E">
              <w:rPr>
                <w:sz w:val="24"/>
                <w:szCs w:val="24"/>
              </w:rPr>
              <w:br/>
              <w:t>(тыс. рублей)</w:t>
            </w:r>
          </w:p>
        </w:tc>
      </w:tr>
      <w:tr w:rsidR="00196099" w:rsidRPr="00FC624E" w:rsidTr="00196099">
        <w:trPr>
          <w:cantSplit/>
          <w:trHeight w:val="1134"/>
        </w:trPr>
        <w:tc>
          <w:tcPr>
            <w:tcW w:w="233" w:type="pct"/>
            <w:gridSpan w:val="2"/>
            <w:vMerge/>
            <w:vAlign w:val="center"/>
          </w:tcPr>
          <w:p w:rsidR="006E6DE0" w:rsidRPr="00FC624E" w:rsidRDefault="006E6DE0" w:rsidP="006672FB">
            <w:pPr>
              <w:rPr>
                <w:sz w:val="24"/>
                <w:szCs w:val="24"/>
              </w:rPr>
            </w:pPr>
          </w:p>
        </w:tc>
        <w:tc>
          <w:tcPr>
            <w:tcW w:w="1197" w:type="pct"/>
            <w:vMerge/>
            <w:vAlign w:val="center"/>
          </w:tcPr>
          <w:p w:rsidR="006E6DE0" w:rsidRPr="00FC624E" w:rsidRDefault="006E6DE0" w:rsidP="006672FB">
            <w:pPr>
              <w:rPr>
                <w:sz w:val="24"/>
                <w:szCs w:val="24"/>
              </w:rPr>
            </w:pPr>
          </w:p>
        </w:tc>
        <w:tc>
          <w:tcPr>
            <w:tcW w:w="700" w:type="pct"/>
            <w:vMerge/>
            <w:vAlign w:val="center"/>
          </w:tcPr>
          <w:p w:rsidR="006E6DE0" w:rsidRPr="00FC624E" w:rsidRDefault="006E6DE0" w:rsidP="006672FB">
            <w:pPr>
              <w:rPr>
                <w:sz w:val="24"/>
                <w:szCs w:val="24"/>
              </w:rPr>
            </w:pPr>
          </w:p>
        </w:tc>
        <w:tc>
          <w:tcPr>
            <w:tcW w:w="808" w:type="pct"/>
            <w:vMerge/>
            <w:vAlign w:val="center"/>
          </w:tcPr>
          <w:p w:rsidR="006E6DE0" w:rsidRPr="00FC624E" w:rsidRDefault="006E6DE0" w:rsidP="006672FB">
            <w:pPr>
              <w:rPr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6E6DE0" w:rsidRPr="00FC624E" w:rsidRDefault="006E6DE0" w:rsidP="006672FB">
            <w:pPr>
              <w:rPr>
                <w:sz w:val="24"/>
                <w:szCs w:val="24"/>
              </w:rPr>
            </w:pPr>
          </w:p>
        </w:tc>
        <w:tc>
          <w:tcPr>
            <w:tcW w:w="293" w:type="pct"/>
            <w:textDirection w:val="btLr"/>
          </w:tcPr>
          <w:p w:rsidR="006E6DE0" w:rsidRPr="00FC624E" w:rsidRDefault="006E6DE0" w:rsidP="00196099">
            <w:pPr>
              <w:widowControl w:val="0"/>
              <w:spacing w:line="230" w:lineRule="auto"/>
              <w:ind w:left="113" w:right="113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 год</w:t>
            </w:r>
          </w:p>
        </w:tc>
        <w:tc>
          <w:tcPr>
            <w:tcW w:w="292" w:type="pct"/>
            <w:textDirection w:val="btLr"/>
          </w:tcPr>
          <w:p w:rsidR="006E6DE0" w:rsidRPr="00FC624E" w:rsidRDefault="006E6DE0" w:rsidP="00196099">
            <w:pPr>
              <w:widowControl w:val="0"/>
              <w:spacing w:line="230" w:lineRule="auto"/>
              <w:ind w:left="113" w:right="113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2021 год</w:t>
            </w:r>
          </w:p>
        </w:tc>
        <w:tc>
          <w:tcPr>
            <w:tcW w:w="292" w:type="pct"/>
            <w:gridSpan w:val="4"/>
            <w:textDirection w:val="btLr"/>
          </w:tcPr>
          <w:p w:rsidR="006E6DE0" w:rsidRPr="00FC624E" w:rsidRDefault="006E6DE0" w:rsidP="00196099">
            <w:pPr>
              <w:widowControl w:val="0"/>
              <w:spacing w:line="230" w:lineRule="auto"/>
              <w:ind w:left="113" w:right="113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2022 год</w:t>
            </w:r>
          </w:p>
        </w:tc>
        <w:tc>
          <w:tcPr>
            <w:tcW w:w="317" w:type="pct"/>
            <w:gridSpan w:val="2"/>
            <w:textDirection w:val="btLr"/>
          </w:tcPr>
          <w:p w:rsidR="006E6DE0" w:rsidRPr="00FC624E" w:rsidRDefault="006E6DE0" w:rsidP="00196099">
            <w:pPr>
              <w:widowControl w:val="0"/>
              <w:spacing w:line="230" w:lineRule="auto"/>
              <w:ind w:left="113" w:right="113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2023 год</w:t>
            </w:r>
          </w:p>
        </w:tc>
        <w:tc>
          <w:tcPr>
            <w:tcW w:w="300" w:type="pct"/>
            <w:gridSpan w:val="3"/>
            <w:textDirection w:val="btLr"/>
          </w:tcPr>
          <w:p w:rsidR="006E6DE0" w:rsidRPr="00FC624E" w:rsidRDefault="006E6DE0" w:rsidP="00196099">
            <w:pPr>
              <w:widowControl w:val="0"/>
              <w:spacing w:line="230" w:lineRule="auto"/>
              <w:ind w:left="113" w:right="113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2024 год</w:t>
            </w:r>
          </w:p>
        </w:tc>
      </w:tr>
      <w:tr w:rsidR="00196099" w:rsidRPr="00FC624E" w:rsidTr="00196099">
        <w:trPr>
          <w:trHeight w:val="312"/>
        </w:trPr>
        <w:tc>
          <w:tcPr>
            <w:tcW w:w="233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1197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293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6</w:t>
            </w:r>
          </w:p>
        </w:tc>
        <w:tc>
          <w:tcPr>
            <w:tcW w:w="292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7</w:t>
            </w:r>
          </w:p>
        </w:tc>
        <w:tc>
          <w:tcPr>
            <w:tcW w:w="292" w:type="pct"/>
            <w:gridSpan w:val="4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8</w:t>
            </w:r>
          </w:p>
        </w:tc>
        <w:tc>
          <w:tcPr>
            <w:tcW w:w="317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9</w:t>
            </w:r>
          </w:p>
        </w:tc>
        <w:tc>
          <w:tcPr>
            <w:tcW w:w="300" w:type="pct"/>
            <w:gridSpan w:val="3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10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Муниципальная служба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after="200"/>
              <w:jc w:val="center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1.1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Установить запрет на увеличение численности муниципальных служащих, за исключением случаев, связанных с возникновением (закреплением, передачей) новых полномочий на муниципальном уровне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</w:tcPr>
          <w:p w:rsidR="006E6DE0" w:rsidRPr="00FC624E" w:rsidRDefault="006E6DE0" w:rsidP="003466B9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  <w:r w:rsidRPr="00FC624E">
              <w:rPr>
                <w:sz w:val="24"/>
                <w:szCs w:val="24"/>
              </w:rPr>
              <w:t xml:space="preserve"> (далее – Администрация)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Отсутствие роста расходов на содержание органов местного самоуправления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1.2</w:t>
            </w:r>
          </w:p>
        </w:tc>
        <w:tc>
          <w:tcPr>
            <w:tcW w:w="1201" w:type="pct"/>
            <w:gridSpan w:val="2"/>
          </w:tcPr>
          <w:p w:rsidR="00FC624E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Соблюдение нормативов, установленных в соответствии с </w:t>
            </w:r>
            <w:hyperlink r:id="rId6" w:history="1">
              <w:r w:rsidRPr="00FC624E">
                <w:rPr>
                  <w:rStyle w:val="a6"/>
                  <w:sz w:val="24"/>
                  <w:szCs w:val="24"/>
                </w:rPr>
                <w:t>постановлением</w:t>
              </w:r>
            </w:hyperlink>
            <w:r w:rsidRPr="00FC624E">
              <w:rPr>
                <w:sz w:val="24"/>
                <w:szCs w:val="24"/>
              </w:rPr>
              <w:t xml:space="preserve"> Правительства Пензенской области от 28.12.2007 </w:t>
            </w:r>
          </w:p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pacing w:val="-4"/>
                <w:sz w:val="24"/>
                <w:szCs w:val="24"/>
              </w:rPr>
              <w:t>№ 913-пП «О нормативах формирования</w:t>
            </w:r>
            <w:r w:rsidRPr="00FC624E">
              <w:rPr>
                <w:sz w:val="24"/>
                <w:szCs w:val="24"/>
              </w:rPr>
              <w:t xml:space="preserve"> расходов на оплату труда депутатов, </w:t>
            </w:r>
            <w:r w:rsidRPr="00FC624E">
              <w:rPr>
                <w:sz w:val="24"/>
                <w:szCs w:val="24"/>
              </w:rPr>
              <w:lastRenderedPageBreak/>
              <w:t>выборных должностных лиц местного самоуправления, осуществляющих свои полномочия на постоянной основе, муниципальных служащих Пензенской области» (с изменениями)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color w:val="000000"/>
                <w:sz w:val="24"/>
                <w:szCs w:val="24"/>
              </w:rPr>
              <w:t>Соблюдение установленного норматива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Не допускать увеличения расходов на содержание органов местного самоуправления, в том числе:</w:t>
            </w:r>
          </w:p>
        </w:tc>
        <w:tc>
          <w:tcPr>
            <w:tcW w:w="700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569" w:type="pct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1493" w:type="pct"/>
            <w:gridSpan w:val="11"/>
            <w:vMerge w:val="restar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Отсутствие роста расходов на содержание органов местного самоуправления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 не допускать увеличения численности и расходов на оплату труда работников органов местного самоуправления</w:t>
            </w:r>
          </w:p>
        </w:tc>
        <w:tc>
          <w:tcPr>
            <w:tcW w:w="700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pct"/>
            <w:gridSpan w:val="11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 не допускать увеличения других расходов на содержание органов местного самоуправления (за исключением расходов капитального характера и на проведение ремонтных работ)</w:t>
            </w:r>
          </w:p>
        </w:tc>
        <w:tc>
          <w:tcPr>
            <w:tcW w:w="700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pct"/>
            <w:gridSpan w:val="11"/>
            <w:vMerge/>
            <w:vAlign w:val="center"/>
          </w:tcPr>
          <w:p w:rsidR="006E6DE0" w:rsidRPr="00FC624E" w:rsidRDefault="006E6DE0" w:rsidP="006672F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96099" w:rsidRPr="00FC624E" w:rsidTr="00196099">
        <w:trPr>
          <w:gridAfter w:val="2"/>
          <w:wAfter w:w="17" w:type="pct"/>
        </w:trPr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Совершенствование системы закупок для муниципальных нужд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8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02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96099" w:rsidRPr="00FC624E" w:rsidTr="00196099">
        <w:trPr>
          <w:gridAfter w:val="2"/>
          <w:wAfter w:w="17" w:type="pct"/>
        </w:trPr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2.1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Экономия средств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бюджета по результатам проведения закупочных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процедур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Снижение начальной (максимальной) цены контракта на поставку товаров, выполнение работ и </w:t>
            </w:r>
            <w:r w:rsidRPr="00FC624E">
              <w:rPr>
                <w:sz w:val="24"/>
                <w:szCs w:val="24"/>
              </w:rPr>
              <w:lastRenderedPageBreak/>
              <w:t>оказание услуг</w:t>
            </w: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293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0</w:t>
            </w:r>
          </w:p>
        </w:tc>
        <w:tc>
          <w:tcPr>
            <w:tcW w:w="298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0</w:t>
            </w:r>
          </w:p>
        </w:tc>
        <w:tc>
          <w:tcPr>
            <w:tcW w:w="270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0</w:t>
            </w:r>
          </w:p>
        </w:tc>
        <w:tc>
          <w:tcPr>
            <w:tcW w:w="302" w:type="pct"/>
            <w:gridSpan w:val="2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0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Оптимизация мер социальной поддержки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3.1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Не допускать увеличения расходов на меры социальной поддержки, предоставляемых из местных бюджетов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Отсутствие роста расходов на меры социальной поддержки, предоставляемых из местных бюджетов</w:t>
            </w:r>
          </w:p>
        </w:tc>
      </w:tr>
      <w:tr w:rsidR="00196099" w:rsidRPr="00FC624E" w:rsidTr="00196099"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 xml:space="preserve">Сокращение финансирования прочих мероприятий муниципальных программ и других </w:t>
            </w:r>
            <w:proofErr w:type="spellStart"/>
            <w:r w:rsidRPr="00FC624E">
              <w:rPr>
                <w:b/>
                <w:bCs/>
                <w:sz w:val="24"/>
                <w:szCs w:val="24"/>
              </w:rPr>
              <w:t>непервоочередных</w:t>
            </w:r>
            <w:proofErr w:type="spellEnd"/>
            <w:r w:rsidRPr="00FC624E">
              <w:rPr>
                <w:b/>
                <w:bCs/>
                <w:sz w:val="24"/>
                <w:szCs w:val="24"/>
              </w:rPr>
              <w:t xml:space="preserve"> расходов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pacing w:val="-8"/>
                <w:sz w:val="24"/>
                <w:szCs w:val="24"/>
              </w:rPr>
              <w:t xml:space="preserve">2020 - </w:t>
            </w:r>
            <w:r w:rsidRPr="00FC624E">
              <w:rPr>
                <w:spacing w:val="-8"/>
                <w:sz w:val="24"/>
                <w:szCs w:val="24"/>
              </w:rPr>
              <w:br/>
              <w:t>2024 гг.</w:t>
            </w:r>
          </w:p>
        </w:tc>
        <w:tc>
          <w:tcPr>
            <w:tcW w:w="1493" w:type="pct"/>
            <w:gridSpan w:val="11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Отсутствие роста расходов на прочие мероприятия муниципальных программ и других </w:t>
            </w:r>
            <w:proofErr w:type="spellStart"/>
            <w:r w:rsidRPr="00FC624E">
              <w:rPr>
                <w:sz w:val="24"/>
                <w:szCs w:val="24"/>
              </w:rPr>
              <w:t>непервоочередных</w:t>
            </w:r>
            <w:proofErr w:type="spellEnd"/>
            <w:r w:rsidRPr="00FC624E">
              <w:rPr>
                <w:sz w:val="24"/>
                <w:szCs w:val="24"/>
              </w:rPr>
              <w:t xml:space="preserve"> расходов</w:t>
            </w:r>
          </w:p>
        </w:tc>
      </w:tr>
      <w:tr w:rsidR="00196099" w:rsidRPr="00FC624E" w:rsidTr="00196099">
        <w:trPr>
          <w:gridAfter w:val="1"/>
          <w:wAfter w:w="5" w:type="pct"/>
        </w:trPr>
        <w:tc>
          <w:tcPr>
            <w:tcW w:w="228" w:type="pct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pct"/>
            <w:gridSpan w:val="2"/>
          </w:tcPr>
          <w:p w:rsidR="006E6DE0" w:rsidRPr="00FC624E" w:rsidRDefault="006E6DE0" w:rsidP="006672FB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0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:rsidR="006E6DE0" w:rsidRPr="00FC624E" w:rsidRDefault="006E6DE0" w:rsidP="006672FB">
            <w:pPr>
              <w:widowControl w:val="0"/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8" w:type="pct"/>
            <w:gridSpan w:val="2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4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9" w:type="pct"/>
            <w:gridSpan w:val="3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4" w:type="pct"/>
            <w:gridSpan w:val="3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rPr>
          <w:b/>
          <w:bCs/>
          <w:sz w:val="24"/>
          <w:szCs w:val="24"/>
        </w:rPr>
        <w:sectPr w:rsidR="006E6DE0" w:rsidRPr="00FC624E" w:rsidSect="00285590">
          <w:pgSz w:w="11906" w:h="16838"/>
          <w:pgMar w:top="1134" w:right="851" w:bottom="1134" w:left="1701" w:header="567" w:footer="567" w:gutter="0"/>
          <w:cols w:space="720"/>
        </w:sectPr>
      </w:pP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lastRenderedPageBreak/>
        <w:t xml:space="preserve">РАЗДЕЛ 2. Мероприятия по увеличению налоговых и неналоговых доходов </w:t>
      </w: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бюджета</w:t>
      </w:r>
      <w:r w:rsidR="00FC624E" w:rsidRPr="00FC624E">
        <w:rPr>
          <w:b/>
          <w:bCs/>
          <w:sz w:val="24"/>
          <w:szCs w:val="24"/>
        </w:rPr>
        <w:t xml:space="preserve">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  <w:r w:rsidR="00FC624E" w:rsidRPr="00FC624E">
        <w:rPr>
          <w:b/>
          <w:bCs/>
          <w:sz w:val="24"/>
          <w:szCs w:val="24"/>
        </w:rPr>
        <w:t xml:space="preserve"> </w:t>
      </w:r>
      <w:r w:rsidR="009132FD" w:rsidRPr="00FC624E">
        <w:rPr>
          <w:b/>
          <w:bCs/>
          <w:sz w:val="24"/>
          <w:szCs w:val="24"/>
        </w:rPr>
        <w:t>Мокшанского района</w:t>
      </w:r>
      <w:r w:rsidRPr="00FC624E">
        <w:rPr>
          <w:b/>
          <w:bCs/>
          <w:sz w:val="24"/>
          <w:szCs w:val="24"/>
        </w:rPr>
        <w:t xml:space="preserve"> 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Пензенской области на 2020 - 2024 годы</w:t>
      </w:r>
    </w:p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2"/>
        <w:gridCol w:w="2286"/>
        <w:gridCol w:w="2487"/>
        <w:gridCol w:w="917"/>
        <w:gridCol w:w="893"/>
        <w:gridCol w:w="891"/>
        <w:gridCol w:w="1074"/>
        <w:gridCol w:w="696"/>
      </w:tblGrid>
      <w:tr w:rsidR="006E6DE0" w:rsidRPr="00FC624E" w:rsidTr="006672FB">
        <w:tc>
          <w:tcPr>
            <w:tcW w:w="1877" w:type="pct"/>
            <w:vMerge w:val="restart"/>
          </w:tcPr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6" w:type="pct"/>
            <w:vMerge w:val="restart"/>
          </w:tcPr>
          <w:p w:rsidR="006E6DE0" w:rsidRPr="00FC624E" w:rsidRDefault="006E6DE0" w:rsidP="00FC624E">
            <w:pPr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Срок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реализации</w:t>
            </w:r>
          </w:p>
        </w:tc>
        <w:tc>
          <w:tcPr>
            <w:tcW w:w="844" w:type="pct"/>
            <w:vMerge w:val="restart"/>
          </w:tcPr>
          <w:p w:rsidR="006E6DE0" w:rsidRPr="00FC624E" w:rsidRDefault="006E6DE0" w:rsidP="00FC624E">
            <w:pPr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Ответственные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503" w:type="pct"/>
            <w:gridSpan w:val="5"/>
          </w:tcPr>
          <w:p w:rsidR="006E6DE0" w:rsidRPr="00FC624E" w:rsidRDefault="006E6DE0" w:rsidP="00FC624E">
            <w:pPr>
              <w:widowControl w:val="0"/>
              <w:ind w:left="292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Финансовая оценка, тыс. руб.</w:t>
            </w:r>
          </w:p>
        </w:tc>
      </w:tr>
      <w:tr w:rsidR="006E6DE0" w:rsidRPr="00FC624E" w:rsidTr="006672FB"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366" w:type="pct"/>
          </w:tcPr>
          <w:p w:rsidR="006E6DE0" w:rsidRPr="00FC624E" w:rsidRDefault="006E6DE0" w:rsidP="00FC624E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C624E">
              <w:rPr>
                <w:bCs/>
                <w:sz w:val="24"/>
                <w:szCs w:val="24"/>
              </w:rPr>
              <w:t>2024 год</w:t>
            </w:r>
          </w:p>
        </w:tc>
      </w:tr>
      <w:tr w:rsidR="006E6DE0" w:rsidRPr="00FC624E" w:rsidTr="006672FB">
        <w:trPr>
          <w:trHeight w:val="443"/>
        </w:trPr>
        <w:tc>
          <w:tcPr>
            <w:tcW w:w="1877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6E6DE0" w:rsidRPr="00FC624E" w:rsidRDefault="00637CC6" w:rsidP="00FC624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E6DE0" w:rsidRPr="00FC624E" w:rsidTr="006672FB">
        <w:tc>
          <w:tcPr>
            <w:tcW w:w="1877" w:type="pct"/>
          </w:tcPr>
          <w:p w:rsidR="006E6DE0" w:rsidRPr="00FC624E" w:rsidRDefault="006E6DE0" w:rsidP="00FC624E">
            <w:pPr>
              <w:widowControl w:val="0"/>
              <w:jc w:val="center"/>
              <w:outlineLvl w:val="0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Постановка на учет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неучтенных объектов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налогообложения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 гг.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672FB">
        <w:tc>
          <w:tcPr>
            <w:tcW w:w="1877" w:type="pct"/>
          </w:tcPr>
          <w:p w:rsidR="006E6DE0" w:rsidRPr="00FC624E" w:rsidRDefault="006E6DE0" w:rsidP="00FC624E">
            <w:pPr>
              <w:widowControl w:val="0"/>
              <w:jc w:val="center"/>
              <w:outlineLvl w:val="0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 гг.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672FB">
        <w:tc>
          <w:tcPr>
            <w:tcW w:w="1877" w:type="pct"/>
          </w:tcPr>
          <w:p w:rsidR="006E6DE0" w:rsidRPr="00FC624E" w:rsidRDefault="006E6DE0" w:rsidP="00FC624E">
            <w:pPr>
              <w:widowControl w:val="0"/>
              <w:jc w:val="center"/>
              <w:outlineLvl w:val="0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 гг.</w:t>
            </w:r>
          </w:p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E6DE0" w:rsidRPr="00FC624E" w:rsidRDefault="006E6DE0" w:rsidP="00FC624E">
            <w:pPr>
              <w:widowControl w:val="0"/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6E6DE0" w:rsidRPr="00FC624E" w:rsidRDefault="00637CC6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6E6DE0" w:rsidRPr="00FC624E" w:rsidRDefault="00637CC6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2304"/>
        </w:trPr>
        <w:tc>
          <w:tcPr>
            <w:tcW w:w="1877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Проведение инвентаризации имущества, находящегося в муниципальной собственности, рассмотрение возможности приватизации имущества, которое не используется для обеспечения полномочий органов местного самоуправления. Выявление неиспользуемых основных фондов муниципальных учреждений и принятие мер по их продаже или сдаче в аренду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 гг.</w:t>
            </w:r>
          </w:p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6E6DE0" w:rsidRPr="00FC624E" w:rsidRDefault="00637CC6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  <w:p w:rsidR="005F1ECF" w:rsidRPr="00FC624E" w:rsidRDefault="005F1ECF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EF0838" w:rsidRPr="00FC624E" w:rsidRDefault="00EF0838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672FB">
        <w:tc>
          <w:tcPr>
            <w:tcW w:w="1877" w:type="pct"/>
          </w:tcPr>
          <w:p w:rsidR="006E6DE0" w:rsidRPr="00FC624E" w:rsidRDefault="006E6DE0" w:rsidP="00FC624E">
            <w:pPr>
              <w:pStyle w:val="a7"/>
              <w:ind w:right="74" w:firstLine="0"/>
              <w:jc w:val="center"/>
            </w:pPr>
            <w:r w:rsidRPr="00FC624E">
              <w:t>Установление на территории сельсовета порядка исчисления налога на имущество физических лиц, исходя из кадастровой стоимости</w:t>
            </w:r>
          </w:p>
        </w:tc>
        <w:tc>
          <w:tcPr>
            <w:tcW w:w="776" w:type="pct"/>
          </w:tcPr>
          <w:p w:rsidR="006E6DE0" w:rsidRPr="00FC624E" w:rsidRDefault="006E6DE0" w:rsidP="00FC624E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 гг.</w:t>
            </w:r>
          </w:p>
          <w:p w:rsidR="006E6DE0" w:rsidRPr="00FC624E" w:rsidRDefault="006E6DE0" w:rsidP="00FC624E">
            <w:pPr>
              <w:pStyle w:val="a7"/>
              <w:ind w:right="75"/>
              <w:jc w:val="center"/>
            </w:pPr>
          </w:p>
        </w:tc>
        <w:tc>
          <w:tcPr>
            <w:tcW w:w="844" w:type="pct"/>
          </w:tcPr>
          <w:p w:rsidR="006E6DE0" w:rsidRPr="00FC624E" w:rsidRDefault="006E6DE0" w:rsidP="00FC624E">
            <w:pPr>
              <w:pStyle w:val="a7"/>
              <w:ind w:right="75" w:hanging="67"/>
              <w:jc w:val="center"/>
            </w:pPr>
            <w:r w:rsidRPr="00FC624E">
              <w:t>Администрация</w:t>
            </w:r>
          </w:p>
        </w:tc>
        <w:tc>
          <w:tcPr>
            <w:tcW w:w="31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30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6E6DE0" w:rsidRPr="00FC624E" w:rsidRDefault="006E6DE0" w:rsidP="006672FB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</w:tr>
    </w:tbl>
    <w:p w:rsidR="006E6DE0" w:rsidRPr="00FC624E" w:rsidRDefault="006E6DE0" w:rsidP="006E6DE0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line="216" w:lineRule="auto"/>
        <w:jc w:val="center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line="216" w:lineRule="auto"/>
        <w:jc w:val="center"/>
        <w:rPr>
          <w:b/>
          <w:bCs/>
          <w:sz w:val="24"/>
          <w:szCs w:val="24"/>
        </w:rPr>
      </w:pPr>
    </w:p>
    <w:p w:rsidR="006E6DE0" w:rsidRPr="00FC624E" w:rsidRDefault="006E6DE0" w:rsidP="006E6DE0">
      <w:pPr>
        <w:spacing w:line="216" w:lineRule="auto"/>
        <w:jc w:val="center"/>
        <w:rPr>
          <w:b/>
          <w:bCs/>
          <w:sz w:val="24"/>
          <w:szCs w:val="24"/>
        </w:rPr>
      </w:pPr>
    </w:p>
    <w:p w:rsidR="00FC624E" w:rsidRDefault="006E6DE0" w:rsidP="006E6DE0">
      <w:pPr>
        <w:spacing w:line="216" w:lineRule="auto"/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РАЗДЕЛ 3. Мероприятия по сокращению муниципального долга</w:t>
      </w:r>
      <w:r w:rsidR="00281DEA" w:rsidRPr="00FC624E">
        <w:rPr>
          <w:b/>
          <w:bCs/>
          <w:sz w:val="24"/>
          <w:szCs w:val="24"/>
        </w:rPr>
        <w:t xml:space="preserve"> рабочего поселка Мокшан</w:t>
      </w:r>
      <w:r w:rsidR="00FC624E" w:rsidRPr="00FC624E">
        <w:rPr>
          <w:b/>
          <w:bCs/>
          <w:sz w:val="24"/>
          <w:szCs w:val="24"/>
        </w:rPr>
        <w:t xml:space="preserve"> </w:t>
      </w:r>
      <w:r w:rsidR="009132FD" w:rsidRPr="00FC624E">
        <w:rPr>
          <w:b/>
          <w:bCs/>
          <w:sz w:val="24"/>
          <w:szCs w:val="24"/>
        </w:rPr>
        <w:t>Мокшанского района</w:t>
      </w:r>
    </w:p>
    <w:p w:rsidR="006E6DE0" w:rsidRPr="00FC624E" w:rsidRDefault="00C45698" w:rsidP="006E6DE0">
      <w:pPr>
        <w:spacing w:line="216" w:lineRule="auto"/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 на 2020 - 2024 годы, </w:t>
      </w:r>
      <w:r w:rsidR="006E6DE0" w:rsidRPr="00FC624E">
        <w:rPr>
          <w:b/>
          <w:bCs/>
          <w:sz w:val="24"/>
          <w:szCs w:val="24"/>
        </w:rPr>
        <w:t>а также мониторинг муниципального долга</w:t>
      </w:r>
    </w:p>
    <w:tbl>
      <w:tblPr>
        <w:tblW w:w="5000" w:type="pct"/>
        <w:tblInd w:w="-73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42"/>
        <w:gridCol w:w="8396"/>
        <w:gridCol w:w="1837"/>
        <w:gridCol w:w="3945"/>
      </w:tblGrid>
      <w:tr w:rsidR="006E6DE0" w:rsidRPr="00FC624E" w:rsidTr="006672FB">
        <w:trPr>
          <w:trHeight w:val="4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N </w:t>
            </w:r>
            <w:r w:rsidRPr="00FC624E">
              <w:rPr>
                <w:sz w:val="24"/>
                <w:szCs w:val="24"/>
              </w:rPr>
              <w:br/>
            </w: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Мероприятия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 xml:space="preserve"> исполнения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Ответственный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исполнитель</w:t>
            </w:r>
          </w:p>
        </w:tc>
      </w:tr>
      <w:tr w:rsidR="006E6DE0" w:rsidRPr="00FC624E" w:rsidTr="006672FB">
        <w:trPr>
          <w:trHeight w:val="465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Мониторинг соблюдения бюджетного законодательства при привлечении заимствований и исполнении обязательств по муниципальному долгу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Ежемесячно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</w:tr>
      <w:tr w:rsidR="006E6DE0" w:rsidRPr="00FC624E" w:rsidTr="006672FB">
        <w:trPr>
          <w:trHeight w:val="51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Анализ исполнения обязательств по муниципальному долгу с учетом соблюдения требования Бюджетного кодекса Российской Федерации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Ежемесячно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</w:tr>
      <w:tr w:rsidR="006E6DE0" w:rsidRPr="00FC624E" w:rsidTr="006672FB">
        <w:trPr>
          <w:trHeight w:val="86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Сокращение объема заимствований, в том числе: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- по привлечению кредитов в кредитных организациях;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- по привлечению бюджетных кредитов из бюджета Пензенской области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2020-2024 </w:t>
            </w:r>
            <w:r w:rsidRPr="00FC624E">
              <w:rPr>
                <w:sz w:val="24"/>
                <w:szCs w:val="24"/>
              </w:rPr>
              <w:br/>
              <w:t>годы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</w:tr>
      <w:tr w:rsidR="006E6DE0" w:rsidRPr="00FC624E" w:rsidTr="006672FB">
        <w:trPr>
          <w:trHeight w:val="74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Погашение долговых обязательств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  <w:r w:rsidRPr="00FC624E">
              <w:rPr>
                <w:sz w:val="24"/>
                <w:szCs w:val="24"/>
              </w:rPr>
              <w:t>, в том числе: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- расчеты с бюджетом Пензенской области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по бюджетным кредитам;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- расчеты с кредитными организациями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Согласно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установленным</w:t>
            </w:r>
            <w:r w:rsidRPr="00FC624E">
              <w:rPr>
                <w:sz w:val="24"/>
                <w:szCs w:val="24"/>
              </w:rPr>
              <w:br/>
              <w:t>графикам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платежей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</w:tr>
      <w:tr w:rsidR="006E6DE0" w:rsidRPr="00FC624E" w:rsidTr="006672FB">
        <w:trPr>
          <w:trHeight w:val="531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Оценка возможных рисков, связанных с исполнением действующих долговых обязательств и привлечением новых заимствований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br/>
              <w:t>годы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</w:tr>
    </w:tbl>
    <w:p w:rsidR="006E6DE0" w:rsidRPr="00FC624E" w:rsidRDefault="006E6DE0" w:rsidP="006E6DE0">
      <w:pPr>
        <w:jc w:val="both"/>
        <w:rPr>
          <w:sz w:val="24"/>
          <w:szCs w:val="24"/>
        </w:rPr>
      </w:pP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РАЗДЕЛ 4. Мероприятия по повышению эффективности организации бюджетного процесса</w:t>
      </w:r>
      <w:r w:rsidRPr="00FC624E">
        <w:rPr>
          <w:b/>
          <w:bCs/>
          <w:sz w:val="24"/>
          <w:szCs w:val="24"/>
        </w:rPr>
        <w:br/>
        <w:t xml:space="preserve">в </w:t>
      </w:r>
      <w:r w:rsidR="00C45698" w:rsidRPr="00FC624E">
        <w:rPr>
          <w:b/>
          <w:bCs/>
          <w:sz w:val="24"/>
          <w:szCs w:val="24"/>
        </w:rPr>
        <w:t>рабочем поселке Мокшан</w:t>
      </w:r>
      <w:r w:rsidR="00637CC6" w:rsidRPr="00FC624E">
        <w:rPr>
          <w:b/>
          <w:bCs/>
          <w:sz w:val="24"/>
          <w:szCs w:val="24"/>
        </w:rPr>
        <w:t xml:space="preserve"> Мокшанского района</w:t>
      </w:r>
    </w:p>
    <w:p w:rsidR="006E6DE0" w:rsidRPr="00FC624E" w:rsidRDefault="006E6DE0" w:rsidP="006E6DE0">
      <w:pPr>
        <w:ind w:firstLine="540"/>
        <w:jc w:val="both"/>
        <w:rPr>
          <w:sz w:val="24"/>
          <w:szCs w:val="24"/>
        </w:rPr>
      </w:pPr>
    </w:p>
    <w:tbl>
      <w:tblPr>
        <w:tblW w:w="505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6236"/>
        <w:gridCol w:w="1839"/>
        <w:gridCol w:w="2031"/>
        <w:gridCol w:w="4217"/>
      </w:tblGrid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№ </w:t>
            </w: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Ответственные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исполнители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эффект</w:t>
            </w:r>
          </w:p>
        </w:tc>
      </w:tr>
      <w:tr w:rsidR="006E6DE0" w:rsidRPr="00FC624E" w:rsidTr="00FC624E">
        <w:trPr>
          <w:trHeight w:val="20"/>
        </w:trPr>
        <w:tc>
          <w:tcPr>
            <w:tcW w:w="5000" w:type="pct"/>
            <w:gridSpan w:val="5"/>
          </w:tcPr>
          <w:p w:rsidR="006E6DE0" w:rsidRPr="00FC624E" w:rsidRDefault="006E6DE0" w:rsidP="00FC624E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1. 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1.1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2020-2024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годы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Главные распорядители бюджетных средств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suppressAutoHyphens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Отсутствие просроченной кредиторской задолженности (100%)</w:t>
            </w:r>
          </w:p>
          <w:p w:rsidR="006E6DE0" w:rsidRPr="00FC624E" w:rsidRDefault="006E6DE0" w:rsidP="00FC624E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1.2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потребительских ценах на товары (работы, услуги)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официальных сайтов уполномоченных ведомств Пензенской области (http://pnz.gks.ru, http://tarif.pnzreg.ru) и сведений из реестра государственных контрактов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единой информационной системе в сфере закупок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>при применении метода сопоставимых рыночных цен (</w:t>
            </w:r>
            <w:hyperlink r:id="rId7" w:history="1">
              <w:r w:rsidRPr="00FC624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пункты 1.3</w:t>
              </w:r>
            </w:hyperlink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" w:history="1">
              <w:r w:rsidRPr="00FC624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1.8</w:t>
              </w:r>
              <w:proofErr w:type="gramEnd"/>
            </w:hyperlink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 xml:space="preserve">Руководители казенных, бюджетных и автономных </w:t>
            </w:r>
            <w:r w:rsidRPr="00FC624E">
              <w:rPr>
                <w:sz w:val="24"/>
                <w:szCs w:val="24"/>
              </w:rPr>
              <w:lastRenderedPageBreak/>
              <w:t>учреждений (далее – руководители учреждений)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lastRenderedPageBreak/>
              <w:t>Экономия бюджетных сре</w:t>
            </w:r>
            <w:proofErr w:type="gramStart"/>
            <w:r w:rsidRPr="00FC624E">
              <w:rPr>
                <w:sz w:val="24"/>
                <w:szCs w:val="24"/>
              </w:rPr>
              <w:t>дств пр</w:t>
            </w:r>
            <w:proofErr w:type="gramEnd"/>
            <w:r w:rsidRPr="00FC624E">
              <w:rPr>
                <w:sz w:val="24"/>
                <w:szCs w:val="24"/>
              </w:rPr>
              <w:t xml:space="preserve">и проведении процедур определения поставщиков (подрядчиков, исполнителей) </w:t>
            </w:r>
            <w:r w:rsidRPr="00FC624E">
              <w:rPr>
                <w:sz w:val="24"/>
                <w:szCs w:val="24"/>
              </w:rPr>
              <w:br/>
            </w:r>
            <w:r w:rsidRPr="00FC624E">
              <w:rPr>
                <w:sz w:val="24"/>
                <w:szCs w:val="24"/>
              </w:rPr>
              <w:lastRenderedPageBreak/>
              <w:t xml:space="preserve">в соответствии с Федеральным </w:t>
            </w:r>
            <w:hyperlink r:id="rId9" w:history="1">
              <w:r w:rsidRPr="00FC624E">
                <w:rPr>
                  <w:rStyle w:val="a6"/>
                  <w:sz w:val="24"/>
                  <w:szCs w:val="24"/>
                </w:rPr>
                <w:t>законом</w:t>
              </w:r>
            </w:hyperlink>
            <w:r w:rsidRPr="00FC624E">
              <w:rPr>
                <w:sz w:val="24"/>
                <w:szCs w:val="24"/>
              </w:rPr>
              <w:t xml:space="preserve"> от 05.04.2013 № 44-ФЗ «О контрактной системе </w:t>
            </w:r>
            <w:r w:rsidRPr="00FC624E">
              <w:rPr>
                <w:sz w:val="24"/>
                <w:szCs w:val="24"/>
              </w:rPr>
              <w:br/>
              <w:t xml:space="preserve">в сфере закупок товаров, работ, услуг для обеспечения государственных и муниципальных нужд» </w:t>
            </w:r>
            <w:r w:rsidRPr="00FC624E">
              <w:rPr>
                <w:sz w:val="24"/>
                <w:szCs w:val="24"/>
              </w:rPr>
              <w:br/>
              <w:t>(с последующими изменениями) по заявкам муниципальных заказчиков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637CC6" w:rsidRPr="00FC624E">
              <w:rPr>
                <w:sz w:val="24"/>
                <w:szCs w:val="24"/>
              </w:rPr>
              <w:t>Мокшанского района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планов-графиков заказчиков и мероприятий по укрупнению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товарах, работах, услугах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Постоянно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Руководители учреждений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Увеличение количества проведенных совместных торгов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1.4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proofErr w:type="gramStart"/>
            <w:r w:rsidRPr="00FC624E">
              <w:rPr>
                <w:sz w:val="24"/>
                <w:szCs w:val="24"/>
              </w:rPr>
              <w:t>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муниципальных нужд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637CC6" w:rsidRPr="00FC624E">
              <w:rPr>
                <w:sz w:val="24"/>
                <w:szCs w:val="24"/>
              </w:rPr>
              <w:t>Мокшанского района</w:t>
            </w:r>
            <w:r w:rsidRPr="00FC624E">
              <w:rPr>
                <w:sz w:val="24"/>
                <w:szCs w:val="24"/>
              </w:rPr>
              <w:t>, утвержденной распоряжением Правительства Пензенской области от 20.03.2015 № 114-рП (с последующими изменениями)</w:t>
            </w:r>
            <w:proofErr w:type="gramEnd"/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Постоянно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Руководители учреждений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Обеспечение открытости закупок для обеспечения муниципальных нужд, привлечение специалистов и экспертов в различных отраслях к формированию технических заданий на дорогостоящие закупки</w:t>
            </w:r>
          </w:p>
        </w:tc>
      </w:tr>
      <w:tr w:rsidR="006E6DE0" w:rsidRPr="00FC624E" w:rsidTr="00FC624E">
        <w:trPr>
          <w:trHeight w:val="20"/>
        </w:trPr>
        <w:tc>
          <w:tcPr>
            <w:tcW w:w="5000" w:type="pct"/>
            <w:gridSpan w:val="5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b/>
                <w:bCs/>
                <w:sz w:val="24"/>
                <w:szCs w:val="24"/>
              </w:rPr>
              <w:t>2. Оптимизация инвестиционных расходов, субсидий юридическим лицам и дебиторской задолженности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2.1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Постоянно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Соблюдение законодательства Российской Федерации и нормативных правовых актов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9132FD" w:rsidRPr="00FC624E">
              <w:rPr>
                <w:sz w:val="24"/>
                <w:szCs w:val="24"/>
              </w:rPr>
              <w:t>Мокшанского района</w:t>
            </w:r>
          </w:p>
        </w:tc>
      </w:tr>
      <w:tr w:rsidR="006E6DE0" w:rsidRPr="00FC624E" w:rsidTr="00FC624E">
        <w:trPr>
          <w:trHeight w:val="20"/>
        </w:trPr>
        <w:tc>
          <w:tcPr>
            <w:tcW w:w="5000" w:type="pct"/>
            <w:gridSpan w:val="5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b/>
                <w:bCs/>
                <w:sz w:val="24"/>
                <w:szCs w:val="24"/>
              </w:rPr>
              <w:t>3. Планирование бюджета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281DEA" w:rsidRPr="00FC624E">
              <w:rPr>
                <w:b/>
                <w:bCs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9132FD" w:rsidRPr="00FC624E">
              <w:rPr>
                <w:b/>
                <w:bCs/>
                <w:sz w:val="24"/>
                <w:szCs w:val="24"/>
              </w:rPr>
              <w:t>Мокшанского района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3.1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Планирование бюджета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муниципальных программ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>(увеличение доли программных расходов)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программных расходов к общему объему расходов бюджета 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C6" w:rsidRPr="00FC6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Мокшанского района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2020 год – свыше 90%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2021 год – свыше 90%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2022 год – свыше 90%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2023 год – свыше 90%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2024 год – свыше 90%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Разработка бюджетного прогноза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на долгосрочный период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gramStart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качества планирования бюджета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proofErr w:type="gramEnd"/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</w:tr>
      <w:tr w:rsidR="006E6DE0" w:rsidRPr="00FC624E" w:rsidTr="00FC624E">
        <w:trPr>
          <w:trHeight w:val="20"/>
        </w:trPr>
        <w:tc>
          <w:tcPr>
            <w:tcW w:w="5000" w:type="pct"/>
            <w:gridSpan w:val="5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b/>
                <w:bCs/>
                <w:sz w:val="24"/>
                <w:szCs w:val="24"/>
              </w:rPr>
              <w:t>4. Меры по сокращению муниципального долга и расходов на их обслуживание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4.1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с целью рефинансирования ранее привлеченных заимствований, оптимизации структуры муниципального долга и сокращения расходов на его обслуживание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по минимальной процентной ставке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>вместо дорогостоящих кредитов от кредитных организаций, что позволит сократить расходы на обслуживание муниципального долга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4.2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Использование механизма привлечения бюджетных кредитов на пополнение остатков средств на счетах бюджета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для рефинансирования ранее привлеченных заимствований с целью экономии расходов на обслуживание долговых обязательств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Привлечение краткосрочных бюджетных кредитов (сроком до 90 дней) по минимальной процентной ставке (0,1% годовых) вместо кредитов от кредитных организаций по более высоким процентным ставкам; сокращение расходов на обслуживание муниципального долга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4.3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Рефинансирование дорогостоящих коммерческих кредитов в целях сокращения расходов на их обслуживание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коммерческих кредитов по ставке,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>не превышающей уровень ключевой ставки Центрального банка Российской Федерации, увеличенный на 1 % годовых, и погашение кредитов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 xml:space="preserve">с более высокой процентной ставкой; сокращение расходов </w:t>
            </w:r>
            <w:r w:rsidRPr="00FC624E">
              <w:rPr>
                <w:sz w:val="24"/>
                <w:szCs w:val="24"/>
              </w:rPr>
              <w:br/>
              <w:t>на обслуживание муниципального долга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4.4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Мониторинг расходов на обслуживание муниципального долга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Сокращение расходов на обслуживание муниципального долга</w:t>
            </w:r>
          </w:p>
        </w:tc>
      </w:tr>
      <w:tr w:rsidR="006E6DE0" w:rsidRPr="00FC624E" w:rsidTr="00FC624E">
        <w:trPr>
          <w:trHeight w:val="20"/>
        </w:trPr>
        <w:tc>
          <w:tcPr>
            <w:tcW w:w="5000" w:type="pct"/>
            <w:gridSpan w:val="5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b/>
                <w:bCs/>
                <w:sz w:val="24"/>
                <w:szCs w:val="24"/>
              </w:rPr>
              <w:t>5. Меры по совершенствованию системы управления имуществом, находящимся в собственности</w:t>
            </w:r>
            <w:r w:rsidR="00281DEA" w:rsidRPr="00FC624E">
              <w:rPr>
                <w:b/>
                <w:bCs/>
                <w:sz w:val="24"/>
                <w:szCs w:val="24"/>
              </w:rPr>
              <w:t xml:space="preserve"> рабочего поселка Мокшан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9132FD" w:rsidRPr="00FC624E">
              <w:rPr>
                <w:b/>
                <w:bCs/>
                <w:sz w:val="24"/>
                <w:szCs w:val="24"/>
              </w:rPr>
              <w:lastRenderedPageBreak/>
              <w:t>Мокшанского района</w:t>
            </w:r>
            <w:r w:rsidRPr="00FC624E">
              <w:rPr>
                <w:b/>
                <w:bCs/>
                <w:sz w:val="24"/>
                <w:szCs w:val="24"/>
              </w:rPr>
              <w:t xml:space="preserve"> и эффективности его использования</w:t>
            </w:r>
          </w:p>
        </w:tc>
      </w:tr>
      <w:tr w:rsidR="006E6DE0" w:rsidRPr="00FC624E" w:rsidTr="00FC624E">
        <w:trPr>
          <w:trHeight w:val="20"/>
        </w:trPr>
        <w:tc>
          <w:tcPr>
            <w:tcW w:w="211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208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прогнозных </w:t>
            </w:r>
            <w:proofErr w:type="gramStart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планов приватизации муниципального имущества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proofErr w:type="gramEnd"/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615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br/>
              <w:t>в течение 2020–2024 гг.</w:t>
            </w:r>
          </w:p>
        </w:tc>
        <w:tc>
          <w:tcPr>
            <w:tcW w:w="679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FC624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0" w:type="pct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малоэффективных муниципальных активов. Пополнение доходной части бюджета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2FD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</w:tr>
    </w:tbl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РАЗДЕЛ 5. Бюджетный эффект от реализации Плана мероприятий по оздоровлению </w:t>
      </w:r>
      <w:r w:rsidRPr="00FC624E">
        <w:rPr>
          <w:b/>
          <w:bCs/>
          <w:sz w:val="24"/>
          <w:szCs w:val="24"/>
        </w:rPr>
        <w:br/>
        <w:t>муниципальных финансов</w:t>
      </w:r>
      <w:r w:rsidR="00FC624E" w:rsidRPr="00FC624E">
        <w:rPr>
          <w:b/>
          <w:bCs/>
          <w:sz w:val="24"/>
          <w:szCs w:val="24"/>
        </w:rPr>
        <w:t xml:space="preserve">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  <w:r w:rsidR="00FC624E" w:rsidRPr="00FC624E">
        <w:rPr>
          <w:b/>
          <w:bCs/>
          <w:sz w:val="24"/>
          <w:szCs w:val="24"/>
        </w:rPr>
        <w:t xml:space="preserve"> </w:t>
      </w:r>
      <w:r w:rsidR="009132FD" w:rsidRPr="00FC624E">
        <w:rPr>
          <w:b/>
          <w:bCs/>
          <w:sz w:val="24"/>
          <w:szCs w:val="24"/>
        </w:rPr>
        <w:t>Мокшанского района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</w:p>
    <w:p w:rsidR="006E6DE0" w:rsidRPr="00FC624E" w:rsidRDefault="006E6DE0" w:rsidP="006E6DE0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06"/>
        <w:gridCol w:w="8338"/>
        <w:gridCol w:w="1654"/>
        <w:gridCol w:w="858"/>
        <w:gridCol w:w="724"/>
        <w:gridCol w:w="858"/>
        <w:gridCol w:w="858"/>
        <w:gridCol w:w="858"/>
      </w:tblGrid>
      <w:tr w:rsidR="006E6DE0" w:rsidRPr="00FC624E" w:rsidTr="00637CC6">
        <w:trPr>
          <w:trHeight w:val="597"/>
        </w:trPr>
        <w:tc>
          <w:tcPr>
            <w:tcW w:w="0" w:type="auto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0" w:type="auto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5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Ожидаемые значения целевых показателей</w:t>
            </w:r>
          </w:p>
        </w:tc>
      </w:tr>
      <w:tr w:rsidR="006E6DE0" w:rsidRPr="00FC624E" w:rsidTr="00637CC6">
        <w:trPr>
          <w:trHeight w:val="467"/>
        </w:trPr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6E6DE0" w:rsidRPr="00FC624E" w:rsidTr="00637CC6">
        <w:trPr>
          <w:trHeight w:val="20"/>
        </w:trPr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Сумма налоговых и неналоговых доходов бюджета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C6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330AA2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30552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330AA2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36408</w:t>
            </w:r>
          </w:p>
        </w:tc>
        <w:tc>
          <w:tcPr>
            <w:tcW w:w="0" w:type="auto"/>
          </w:tcPr>
          <w:p w:rsidR="006E6DE0" w:rsidRPr="00FC624E" w:rsidRDefault="00330AA2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33037</w:t>
            </w:r>
          </w:p>
          <w:p w:rsidR="00637CC6" w:rsidRPr="00FC624E" w:rsidRDefault="00637CC6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E6DE0" w:rsidRPr="00FC624E" w:rsidRDefault="00330AA2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33037</w:t>
            </w:r>
          </w:p>
        </w:tc>
        <w:tc>
          <w:tcPr>
            <w:tcW w:w="0" w:type="auto"/>
          </w:tcPr>
          <w:p w:rsidR="006E6DE0" w:rsidRPr="00FC624E" w:rsidRDefault="00330AA2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33037</w:t>
            </w:r>
          </w:p>
        </w:tc>
      </w:tr>
      <w:tr w:rsidR="006E6DE0" w:rsidRPr="00FC624E" w:rsidTr="00637CC6">
        <w:trPr>
          <w:trHeight w:val="20"/>
        </w:trPr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Снижение объем муниципального долга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C6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37CC6">
        <w:trPr>
          <w:trHeight w:val="20"/>
        </w:trPr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Снижение уровня муниципального долга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C6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к доходам бюджета без учета безвозмездных поступлений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-</w:t>
            </w:r>
          </w:p>
        </w:tc>
      </w:tr>
      <w:tr w:rsidR="006E6DE0" w:rsidRPr="00FC624E" w:rsidTr="00637CC6">
        <w:trPr>
          <w:trHeight w:val="20"/>
        </w:trPr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(-) </w:t>
            </w:r>
            <w:proofErr w:type="gramEnd"/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профицит (+) бюджета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DEA" w:rsidRPr="00FC624E">
              <w:rPr>
                <w:rFonts w:ascii="Times New Roman" w:hAnsi="Times New Roman" w:cs="Times New Roman"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C6" w:rsidRPr="00FC624E"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E6DE0" w:rsidRPr="00FC624E" w:rsidRDefault="006E6DE0" w:rsidP="00FC62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132FD" w:rsidRPr="00FC624E" w:rsidRDefault="009132FD" w:rsidP="00C45698">
      <w:pPr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FC624E" w:rsidRPr="00FC624E" w:rsidRDefault="00FC624E" w:rsidP="006E6DE0">
      <w:pPr>
        <w:ind w:firstLine="10773"/>
        <w:jc w:val="right"/>
        <w:outlineLvl w:val="1"/>
        <w:rPr>
          <w:sz w:val="24"/>
          <w:szCs w:val="24"/>
        </w:rPr>
      </w:pPr>
    </w:p>
    <w:p w:rsidR="006E6DE0" w:rsidRPr="00FC624E" w:rsidRDefault="006E6DE0" w:rsidP="006E6DE0">
      <w:pPr>
        <w:ind w:firstLine="10773"/>
        <w:jc w:val="right"/>
        <w:outlineLvl w:val="1"/>
        <w:rPr>
          <w:sz w:val="24"/>
          <w:szCs w:val="24"/>
        </w:rPr>
      </w:pPr>
      <w:r w:rsidRPr="00FC624E">
        <w:rPr>
          <w:sz w:val="24"/>
          <w:szCs w:val="24"/>
        </w:rPr>
        <w:lastRenderedPageBreak/>
        <w:t>Приложение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к Плану мероприятий 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по оздоровлению муниципальных финансов </w:t>
      </w:r>
    </w:p>
    <w:p w:rsidR="006E6DE0" w:rsidRPr="00FC624E" w:rsidRDefault="00281DEA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 xml:space="preserve"> рабочего поселка Мокшан</w:t>
      </w:r>
      <w:r w:rsidR="00637CC6" w:rsidRPr="00FC624E">
        <w:rPr>
          <w:sz w:val="24"/>
          <w:szCs w:val="24"/>
        </w:rPr>
        <w:t xml:space="preserve"> Мокшанского района</w:t>
      </w:r>
    </w:p>
    <w:p w:rsidR="006E6DE0" w:rsidRPr="00FC624E" w:rsidRDefault="006E6DE0" w:rsidP="006E6DE0">
      <w:pPr>
        <w:jc w:val="right"/>
        <w:rPr>
          <w:sz w:val="24"/>
          <w:szCs w:val="24"/>
        </w:rPr>
      </w:pPr>
      <w:r w:rsidRPr="00FC624E">
        <w:rPr>
          <w:sz w:val="24"/>
          <w:szCs w:val="24"/>
        </w:rPr>
        <w:t>Пензенской области на 2020 - 2024 годы</w:t>
      </w:r>
    </w:p>
    <w:p w:rsidR="006E6DE0" w:rsidRPr="00FC624E" w:rsidRDefault="006E6DE0" w:rsidP="00FC624E">
      <w:pPr>
        <w:ind w:firstLine="10773"/>
        <w:jc w:val="center"/>
        <w:rPr>
          <w:b/>
          <w:bCs/>
          <w:sz w:val="24"/>
          <w:szCs w:val="24"/>
        </w:rPr>
      </w:pPr>
    </w:p>
    <w:p w:rsidR="006E6DE0" w:rsidRPr="00FC624E" w:rsidRDefault="006E6DE0" w:rsidP="00FC624E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Муниципальный долг</w:t>
      </w:r>
    </w:p>
    <w:p w:rsidR="006E6DE0" w:rsidRPr="00FC624E" w:rsidRDefault="00281DEA" w:rsidP="00FC624E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рабочего поселка Мокшан</w:t>
      </w:r>
      <w:r w:rsidR="00FC624E" w:rsidRPr="00FC624E">
        <w:rPr>
          <w:b/>
          <w:bCs/>
          <w:sz w:val="24"/>
          <w:szCs w:val="24"/>
        </w:rPr>
        <w:t xml:space="preserve"> </w:t>
      </w:r>
      <w:r w:rsidR="00637CC6" w:rsidRPr="00FC624E">
        <w:rPr>
          <w:b/>
          <w:bCs/>
          <w:sz w:val="24"/>
          <w:szCs w:val="24"/>
        </w:rPr>
        <w:t>Мокшанского района</w:t>
      </w:r>
      <w:r w:rsidR="006E6DE0" w:rsidRPr="00FC624E">
        <w:rPr>
          <w:b/>
          <w:bCs/>
          <w:sz w:val="24"/>
          <w:szCs w:val="24"/>
        </w:rPr>
        <w:t xml:space="preserve"> на 2018-2020 годы</w:t>
      </w:r>
    </w:p>
    <w:p w:rsidR="006E6DE0" w:rsidRPr="00FC624E" w:rsidRDefault="00FC624E" w:rsidP="00FC624E">
      <w:pPr>
        <w:jc w:val="center"/>
        <w:rPr>
          <w:sz w:val="24"/>
          <w:szCs w:val="24"/>
        </w:rPr>
      </w:pPr>
      <w:r w:rsidRPr="00FC624E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6E6DE0" w:rsidRPr="00FC624E">
        <w:rPr>
          <w:sz w:val="24"/>
          <w:szCs w:val="24"/>
        </w:rPr>
        <w:t>Тыс. руб.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7798"/>
        <w:gridCol w:w="1490"/>
        <w:gridCol w:w="1621"/>
        <w:gridCol w:w="1419"/>
        <w:gridCol w:w="1136"/>
        <w:gridCol w:w="1322"/>
      </w:tblGrid>
      <w:tr w:rsidR="006E6DE0" w:rsidRPr="00FC624E" w:rsidTr="006672FB">
        <w:trPr>
          <w:trHeight w:val="170"/>
        </w:trPr>
        <w:tc>
          <w:tcPr>
            <w:tcW w:w="2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показателя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2024</w:t>
            </w:r>
          </w:p>
        </w:tc>
      </w:tr>
      <w:tr w:rsidR="006E6DE0" w:rsidRPr="00FC624E" w:rsidTr="006672FB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(Оценка)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(Оценка)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(Оценка)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(Оценка)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(Оценка)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Муниципальный долг на 1 января всего, включая: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Изменение объема муниципального долга</w:t>
            </w:r>
            <w:r w:rsidRPr="00FC624E">
              <w:rPr>
                <w:sz w:val="24"/>
                <w:szCs w:val="24"/>
              </w:rPr>
              <w:t>, всего,</w:t>
            </w:r>
          </w:p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в том числе по видам долговых обязательств: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Кредиты кредитных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Pr="00FC624E">
              <w:rPr>
                <w:b/>
                <w:bCs/>
                <w:sz w:val="24"/>
                <w:szCs w:val="24"/>
              </w:rPr>
              <w:t>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Получение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Погашение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Бюджетные кредиты из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Pr="00FC624E">
              <w:rPr>
                <w:b/>
                <w:bCs/>
                <w:sz w:val="24"/>
                <w:szCs w:val="24"/>
              </w:rPr>
              <w:t>бюджета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Получение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Погашение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624E">
              <w:rPr>
                <w:b/>
                <w:bCs/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color w:val="000000"/>
                <w:sz w:val="24"/>
                <w:szCs w:val="24"/>
              </w:rPr>
            </w:pPr>
            <w:r w:rsidRPr="00FC624E">
              <w:rPr>
                <w:color w:val="000000"/>
                <w:sz w:val="24"/>
                <w:szCs w:val="24"/>
              </w:rPr>
              <w:t>Предоставление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color w:val="000000"/>
                <w:sz w:val="24"/>
                <w:szCs w:val="24"/>
              </w:rPr>
            </w:pPr>
            <w:r w:rsidRPr="00FC624E"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Муниципальный долг на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Pr="00FC624E">
              <w:rPr>
                <w:b/>
                <w:bCs/>
                <w:sz w:val="24"/>
                <w:szCs w:val="24"/>
              </w:rPr>
              <w:t>31 декабря всего, включая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Доходы бюджета без учета безвозмездных поступлений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6DE0" w:rsidRPr="00FC624E" w:rsidTr="006672FB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Отношение объема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Pr="00FC624E">
              <w:rPr>
                <w:sz w:val="24"/>
                <w:szCs w:val="24"/>
              </w:rPr>
              <w:t>муниципального долга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C624E" w:rsidRPr="00FC624E" w:rsidTr="00D266A5">
        <w:trPr>
          <w:trHeight w:val="170"/>
        </w:trPr>
        <w:tc>
          <w:tcPr>
            <w:tcW w:w="26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Отношение объема долговых обязательств по кредитам, полученным от кредитных организаций,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24E" w:rsidRPr="00FC624E" w:rsidRDefault="00FC624E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C624E" w:rsidRPr="00FC624E" w:rsidTr="00D266A5">
        <w:trPr>
          <w:trHeight w:val="72"/>
        </w:trPr>
        <w:tc>
          <w:tcPr>
            <w:tcW w:w="2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E" w:rsidRPr="00FC624E" w:rsidRDefault="00FC624E" w:rsidP="006672FB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24E" w:rsidRPr="00FC624E" w:rsidRDefault="00FC624E" w:rsidP="006672FB">
            <w:pPr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24E" w:rsidRPr="00FC624E" w:rsidRDefault="00FC624E" w:rsidP="00FC624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24E" w:rsidRPr="00FC624E" w:rsidRDefault="00FC624E" w:rsidP="006672F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24E" w:rsidRPr="00FC624E" w:rsidRDefault="00FC624E" w:rsidP="00FC624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24E" w:rsidRPr="00FC624E" w:rsidRDefault="00FC624E" w:rsidP="00FC624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6E6DE0" w:rsidRPr="00FC624E" w:rsidRDefault="006E6DE0" w:rsidP="006E6DE0">
      <w:pPr>
        <w:ind w:firstLine="11624"/>
        <w:jc w:val="right"/>
        <w:outlineLvl w:val="0"/>
        <w:rPr>
          <w:sz w:val="24"/>
          <w:szCs w:val="24"/>
        </w:rPr>
        <w:sectPr w:rsidR="006E6DE0" w:rsidRPr="00FC624E" w:rsidSect="006672FB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6E6DE0" w:rsidRPr="00FC624E" w:rsidRDefault="006E6DE0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FC624E" w:rsidRPr="00FC624E">
        <w:rPr>
          <w:rFonts w:ascii="Times New Roman" w:hAnsi="Times New Roman"/>
          <w:sz w:val="24"/>
          <w:szCs w:val="24"/>
        </w:rPr>
        <w:t xml:space="preserve"> </w:t>
      </w:r>
      <w:r w:rsidRPr="00FC624E">
        <w:rPr>
          <w:rFonts w:ascii="Times New Roman" w:hAnsi="Times New Roman"/>
          <w:sz w:val="24"/>
          <w:szCs w:val="24"/>
        </w:rPr>
        <w:t>2</w:t>
      </w:r>
    </w:p>
    <w:p w:rsidR="00643A71" w:rsidRPr="00FC624E" w:rsidRDefault="006E6DE0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t xml:space="preserve">к постановлению </w:t>
      </w:r>
      <w:bookmarkStart w:id="1" w:name="Par1097"/>
      <w:bookmarkEnd w:id="1"/>
      <w:r w:rsidRPr="00FC624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6E6DE0" w:rsidRPr="00FC624E" w:rsidRDefault="00281DEA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t xml:space="preserve"> рабочего поселка Мокшан</w:t>
      </w:r>
    </w:p>
    <w:p w:rsidR="00643A71" w:rsidRPr="00FC624E" w:rsidRDefault="00281DEA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t xml:space="preserve"> рабочего поселка Мокшан</w:t>
      </w:r>
      <w:r w:rsidR="00FC624E" w:rsidRPr="00FC624E">
        <w:rPr>
          <w:rFonts w:ascii="Times New Roman" w:hAnsi="Times New Roman"/>
          <w:sz w:val="24"/>
          <w:szCs w:val="24"/>
        </w:rPr>
        <w:t xml:space="preserve"> </w:t>
      </w:r>
      <w:r w:rsidR="00637CC6" w:rsidRPr="00FC624E">
        <w:rPr>
          <w:rFonts w:ascii="Times New Roman" w:hAnsi="Times New Roman"/>
          <w:sz w:val="24"/>
          <w:szCs w:val="24"/>
        </w:rPr>
        <w:t>Мокшанского района</w:t>
      </w:r>
      <w:r w:rsidR="006E6DE0" w:rsidRPr="00FC624E">
        <w:rPr>
          <w:rFonts w:ascii="Times New Roman" w:hAnsi="Times New Roman"/>
          <w:sz w:val="24"/>
          <w:szCs w:val="24"/>
        </w:rPr>
        <w:t xml:space="preserve"> </w:t>
      </w:r>
    </w:p>
    <w:p w:rsidR="006E6DE0" w:rsidRPr="00FC624E" w:rsidRDefault="006E6DE0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t>Пензенской области</w:t>
      </w:r>
    </w:p>
    <w:p w:rsidR="006E6DE0" w:rsidRPr="00FC624E" w:rsidRDefault="00FC624E" w:rsidP="00643A7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FC624E">
        <w:rPr>
          <w:rFonts w:ascii="Times New Roman" w:hAnsi="Times New Roman"/>
          <w:sz w:val="24"/>
          <w:szCs w:val="24"/>
        </w:rPr>
        <w:t xml:space="preserve"> </w:t>
      </w:r>
      <w:r w:rsidR="00643A71" w:rsidRPr="00FC624E">
        <w:rPr>
          <w:rFonts w:ascii="Times New Roman" w:hAnsi="Times New Roman"/>
          <w:sz w:val="24"/>
          <w:szCs w:val="24"/>
        </w:rPr>
        <w:t>от 0</w:t>
      </w:r>
      <w:r w:rsidR="00C45698" w:rsidRPr="00FC624E">
        <w:rPr>
          <w:rFonts w:ascii="Times New Roman" w:hAnsi="Times New Roman"/>
          <w:sz w:val="24"/>
          <w:szCs w:val="24"/>
        </w:rPr>
        <w:t>9</w:t>
      </w:r>
      <w:r w:rsidR="00643A71" w:rsidRPr="00FC624E">
        <w:rPr>
          <w:rFonts w:ascii="Times New Roman" w:hAnsi="Times New Roman"/>
          <w:sz w:val="24"/>
          <w:szCs w:val="24"/>
        </w:rPr>
        <w:t>.0</w:t>
      </w:r>
      <w:r w:rsidR="0022368C" w:rsidRPr="00FC624E">
        <w:rPr>
          <w:rFonts w:ascii="Times New Roman" w:hAnsi="Times New Roman"/>
          <w:sz w:val="24"/>
          <w:szCs w:val="24"/>
        </w:rPr>
        <w:t>7</w:t>
      </w:r>
      <w:r w:rsidR="003466B9" w:rsidRPr="00FC624E">
        <w:rPr>
          <w:rFonts w:ascii="Times New Roman" w:hAnsi="Times New Roman"/>
          <w:sz w:val="24"/>
          <w:szCs w:val="24"/>
        </w:rPr>
        <w:t xml:space="preserve">.2020 № </w:t>
      </w:r>
      <w:r w:rsidR="00C45698" w:rsidRPr="00FC624E">
        <w:rPr>
          <w:rFonts w:ascii="Times New Roman" w:hAnsi="Times New Roman"/>
          <w:sz w:val="24"/>
          <w:szCs w:val="24"/>
        </w:rPr>
        <w:t>4</w:t>
      </w:r>
      <w:r w:rsidR="0022368C" w:rsidRPr="00FC624E">
        <w:rPr>
          <w:rFonts w:ascii="Times New Roman" w:hAnsi="Times New Roman"/>
          <w:sz w:val="24"/>
          <w:szCs w:val="24"/>
        </w:rPr>
        <w:t>41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Отчет о результатах реализации мероприятий </w:t>
      </w:r>
    </w:p>
    <w:p w:rsidR="000B5DA2" w:rsidRDefault="00285590" w:rsidP="006E6DE0">
      <w:pPr>
        <w:jc w:val="center"/>
        <w:rPr>
          <w:b/>
          <w:bCs/>
          <w:sz w:val="24"/>
          <w:szCs w:val="24"/>
        </w:rPr>
      </w:pPr>
      <w:hyperlink r:id="rId10" w:anchor="Par38" w:history="1">
        <w:r w:rsidR="006E6DE0" w:rsidRPr="00FC624E">
          <w:rPr>
            <w:b/>
            <w:bCs/>
            <w:sz w:val="24"/>
            <w:szCs w:val="24"/>
          </w:rPr>
          <w:t>Плана</w:t>
        </w:r>
      </w:hyperlink>
      <w:r w:rsidR="006E6DE0" w:rsidRPr="00FC624E">
        <w:rPr>
          <w:b/>
          <w:bCs/>
          <w:sz w:val="24"/>
          <w:szCs w:val="24"/>
        </w:rPr>
        <w:t xml:space="preserve"> оздоровления муниципальных финансов администрации</w:t>
      </w:r>
    </w:p>
    <w:p w:rsidR="006E6DE0" w:rsidRPr="00FC624E" w:rsidRDefault="00FC624E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 xml:space="preserve"> </w:t>
      </w:r>
      <w:r w:rsidR="00281DEA" w:rsidRPr="00FC624E">
        <w:rPr>
          <w:b/>
          <w:bCs/>
          <w:sz w:val="24"/>
          <w:szCs w:val="24"/>
        </w:rPr>
        <w:t>рабочего поселка Мокшан</w:t>
      </w:r>
      <w:r w:rsidRPr="00FC624E">
        <w:rPr>
          <w:b/>
          <w:bCs/>
          <w:sz w:val="24"/>
          <w:szCs w:val="24"/>
        </w:rPr>
        <w:t xml:space="preserve"> </w:t>
      </w:r>
      <w:r w:rsidR="009132FD" w:rsidRPr="00FC624E">
        <w:rPr>
          <w:b/>
          <w:bCs/>
          <w:sz w:val="24"/>
          <w:szCs w:val="24"/>
        </w:rPr>
        <w:t>Мокшанского района</w:t>
      </w:r>
      <w:r w:rsidR="006E6DE0" w:rsidRPr="00FC624E">
        <w:rPr>
          <w:b/>
          <w:bCs/>
          <w:sz w:val="24"/>
          <w:szCs w:val="24"/>
        </w:rPr>
        <w:t xml:space="preserve"> Пензенской области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  <w:r w:rsidRPr="00FC624E">
        <w:rPr>
          <w:b/>
          <w:bCs/>
          <w:sz w:val="24"/>
          <w:szCs w:val="24"/>
        </w:rPr>
        <w:t>на 2020 - 2024 годы</w:t>
      </w:r>
    </w:p>
    <w:p w:rsidR="006E6DE0" w:rsidRPr="00FC624E" w:rsidRDefault="006E6DE0" w:rsidP="006E6DE0">
      <w:pPr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7"/>
        <w:gridCol w:w="261"/>
        <w:gridCol w:w="1102"/>
        <w:gridCol w:w="633"/>
        <w:gridCol w:w="697"/>
        <w:gridCol w:w="532"/>
        <w:gridCol w:w="763"/>
        <w:gridCol w:w="1123"/>
        <w:gridCol w:w="261"/>
        <w:gridCol w:w="1198"/>
        <w:gridCol w:w="478"/>
        <w:gridCol w:w="2011"/>
      </w:tblGrid>
      <w:tr w:rsidR="006E6DE0" w:rsidRPr="00FC624E" w:rsidTr="00643A71">
        <w:trPr>
          <w:trHeight w:val="20"/>
        </w:trPr>
        <w:tc>
          <w:tcPr>
            <w:tcW w:w="5000" w:type="pct"/>
            <w:gridSpan w:val="12"/>
          </w:tcPr>
          <w:p w:rsidR="00FC624E" w:rsidRPr="00FC624E" w:rsidRDefault="006E6DE0" w:rsidP="00FC624E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FC624E">
              <w:rPr>
                <w:b/>
                <w:bCs/>
                <w:sz w:val="24"/>
                <w:szCs w:val="24"/>
              </w:rPr>
              <w:t>. Мероприятия, утвержденные Программой оптимизации расходов бюджета</w:t>
            </w:r>
          </w:p>
          <w:p w:rsidR="006E6DE0" w:rsidRPr="00FC624E" w:rsidRDefault="00281DEA" w:rsidP="00FC624E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9132FD" w:rsidRPr="00FC624E">
              <w:rPr>
                <w:b/>
                <w:bCs/>
                <w:sz w:val="24"/>
                <w:szCs w:val="24"/>
              </w:rPr>
              <w:t>Мокшанского района</w:t>
            </w:r>
            <w:r w:rsidR="006E6DE0" w:rsidRPr="00FC624E">
              <w:rPr>
                <w:b/>
                <w:bCs/>
                <w:sz w:val="24"/>
                <w:szCs w:val="24"/>
              </w:rPr>
              <w:t xml:space="preserve"> на 2020–2024 годы</w:t>
            </w:r>
          </w:p>
        </w:tc>
      </w:tr>
      <w:tr w:rsidR="006E6DE0" w:rsidRPr="00FC624E" w:rsidTr="00643A71">
        <w:tc>
          <w:tcPr>
            <w:tcW w:w="485" w:type="pct"/>
            <w:gridSpan w:val="2"/>
            <w:vAlign w:val="center"/>
          </w:tcPr>
          <w:p w:rsidR="006E6DE0" w:rsidRPr="00FC624E" w:rsidRDefault="006E6DE0" w:rsidP="00FC624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№</w:t>
            </w:r>
          </w:p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743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14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результат</w:t>
            </w:r>
            <w:r w:rsidRPr="00FC624E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790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Фактический результат</w:t>
            </w:r>
            <w:r w:rsidRPr="00FC624E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1574" w:type="pct"/>
            <w:gridSpan w:val="2"/>
            <w:vAlign w:val="center"/>
          </w:tcPr>
          <w:p w:rsidR="006E6DE0" w:rsidRPr="00FC624E" w:rsidRDefault="006E6DE0" w:rsidP="00FC624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Обоснование выполнения</w:t>
            </w:r>
          </w:p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(невыполнения) мероприятий </w:t>
            </w:r>
            <w:r w:rsidRPr="00FC624E">
              <w:rPr>
                <w:sz w:val="24"/>
                <w:szCs w:val="24"/>
              </w:rPr>
              <w:br/>
              <w:t xml:space="preserve">с подтверждающими расчетами </w:t>
            </w:r>
            <w:r w:rsidRPr="00FC624E">
              <w:rPr>
                <w:sz w:val="24"/>
                <w:szCs w:val="24"/>
              </w:rPr>
              <w:br/>
              <w:t>бюджетного эффекта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6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n2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FC624E"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1227" w:type="pct"/>
            <w:gridSpan w:val="4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ИТОГО экономия бюджетных средств</w:t>
            </w: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rPr>
          <w:trHeight w:val="20"/>
        </w:trPr>
        <w:tc>
          <w:tcPr>
            <w:tcW w:w="5000" w:type="pct"/>
            <w:gridSpan w:val="12"/>
          </w:tcPr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FC624E">
              <w:rPr>
                <w:b/>
                <w:bCs/>
                <w:sz w:val="24"/>
                <w:szCs w:val="24"/>
              </w:rPr>
              <w:t>. Мероприятия по увеличению налоговых и неналоговых доходов бюджета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281DEA" w:rsidRPr="00FC624E">
              <w:rPr>
                <w:b/>
                <w:bCs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9132FD" w:rsidRPr="00FC624E">
              <w:rPr>
                <w:b/>
                <w:bCs/>
                <w:sz w:val="24"/>
                <w:szCs w:val="24"/>
              </w:rPr>
              <w:t>Мокшанского района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на 2020 - 2024 годы</w:t>
            </w:r>
          </w:p>
        </w:tc>
      </w:tr>
      <w:tr w:rsidR="006E6DE0" w:rsidRPr="00FC624E" w:rsidTr="00643A71">
        <w:trPr>
          <w:trHeight w:val="1056"/>
        </w:trPr>
        <w:tc>
          <w:tcPr>
            <w:tcW w:w="393" w:type="pct"/>
            <w:vMerge w:val="restart"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№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525" w:type="pct"/>
            <w:gridSpan w:val="2"/>
            <w:vMerge w:val="restart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C624E">
              <w:rPr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FC624E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650" w:type="pct"/>
            <w:gridSpan w:val="2"/>
            <w:vMerge w:val="restart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30" w:type="pct"/>
            <w:gridSpan w:val="2"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результат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(тыс. руб.)</w:t>
            </w:r>
          </w:p>
        </w:tc>
        <w:tc>
          <w:tcPr>
            <w:tcW w:w="530" w:type="pct"/>
            <w:gridSpan w:val="2"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Фактический результат</w:t>
            </w:r>
          </w:p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(тыс. руб.)</w:t>
            </w:r>
          </w:p>
        </w:tc>
        <w:tc>
          <w:tcPr>
            <w:tcW w:w="1016" w:type="pct"/>
            <w:gridSpan w:val="2"/>
            <w:vMerge w:val="restart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Пояснение</w:t>
            </w:r>
            <w:r w:rsidRPr="00FC624E">
              <w:rPr>
                <w:sz w:val="24"/>
                <w:szCs w:val="24"/>
              </w:rPr>
              <w:br/>
              <w:t>(в случае невыполнения ожидаемого результата)</w:t>
            </w:r>
          </w:p>
        </w:tc>
        <w:tc>
          <w:tcPr>
            <w:tcW w:w="1256" w:type="pct"/>
            <w:vMerge w:val="restart"/>
            <w:vAlign w:val="center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Доля дополнительных доходов </w:t>
            </w:r>
            <w:r w:rsidRPr="00FC624E">
              <w:rPr>
                <w:sz w:val="24"/>
                <w:szCs w:val="24"/>
              </w:rPr>
              <w:br/>
              <w:t>в общем объеме налоговых и неналоговых доходов консолидированного бюджета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637CC6" w:rsidRPr="00FC624E">
              <w:rPr>
                <w:sz w:val="24"/>
                <w:szCs w:val="24"/>
              </w:rPr>
              <w:t>Мокшанского района</w:t>
            </w:r>
            <w:r w:rsidRPr="00FC624E">
              <w:rPr>
                <w:sz w:val="24"/>
                <w:szCs w:val="24"/>
              </w:rPr>
              <w:t>, %</w:t>
            </w:r>
          </w:p>
        </w:tc>
      </w:tr>
      <w:tr w:rsidR="006E6DE0" w:rsidRPr="00FC624E" w:rsidTr="00643A71">
        <w:trPr>
          <w:trHeight w:val="278"/>
        </w:trPr>
        <w:tc>
          <w:tcPr>
            <w:tcW w:w="393" w:type="pct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за 20__ год</w:t>
            </w: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за 20__ год</w:t>
            </w:r>
          </w:p>
        </w:tc>
        <w:tc>
          <w:tcPr>
            <w:tcW w:w="1016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pct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rPr>
          <w:trHeight w:val="87"/>
        </w:trPr>
        <w:tc>
          <w:tcPr>
            <w:tcW w:w="39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65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1016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6</w:t>
            </w:r>
          </w:p>
        </w:tc>
        <w:tc>
          <w:tcPr>
            <w:tcW w:w="125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7</w:t>
            </w:r>
          </w:p>
        </w:tc>
      </w:tr>
      <w:tr w:rsidR="006E6DE0" w:rsidRPr="00FC624E" w:rsidTr="00643A71">
        <w:trPr>
          <w:trHeight w:val="332"/>
        </w:trPr>
        <w:tc>
          <w:tcPr>
            <w:tcW w:w="39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n1</w:t>
            </w:r>
          </w:p>
        </w:tc>
        <w:tc>
          <w:tcPr>
            <w:tcW w:w="525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rPr>
          <w:trHeight w:val="291"/>
        </w:trPr>
        <w:tc>
          <w:tcPr>
            <w:tcW w:w="39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n2</w:t>
            </w:r>
          </w:p>
        </w:tc>
        <w:tc>
          <w:tcPr>
            <w:tcW w:w="525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rPr>
          <w:trHeight w:val="361"/>
        </w:trPr>
        <w:tc>
          <w:tcPr>
            <w:tcW w:w="39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C624E"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525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rPr>
          <w:trHeight w:val="20"/>
        </w:trPr>
        <w:tc>
          <w:tcPr>
            <w:tcW w:w="393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525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 xml:space="preserve">альфа </w:t>
            </w:r>
            <w:proofErr w:type="spellStart"/>
            <w:r w:rsidRPr="00FC624E">
              <w:rPr>
                <w:sz w:val="24"/>
                <w:szCs w:val="24"/>
              </w:rPr>
              <w:t>ожид</w:t>
            </w:r>
            <w:proofErr w:type="spellEnd"/>
            <w:r w:rsidRPr="00FC624E">
              <w:rPr>
                <w:sz w:val="24"/>
                <w:szCs w:val="24"/>
              </w:rPr>
              <w:t>.</w:t>
            </w:r>
          </w:p>
        </w:tc>
        <w:tc>
          <w:tcPr>
            <w:tcW w:w="530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альфа факт</w:t>
            </w:r>
          </w:p>
        </w:tc>
        <w:tc>
          <w:tcPr>
            <w:tcW w:w="1016" w:type="pct"/>
            <w:gridSpan w:val="2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pct"/>
          </w:tcPr>
          <w:p w:rsidR="006E6DE0" w:rsidRPr="00FC624E" w:rsidRDefault="006E6DE0" w:rsidP="00FC624E">
            <w:pPr>
              <w:widowControl w:val="0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(альфа факт / объем налоговых и неналоговых доходов консолидированного бюджета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281DEA" w:rsidRPr="00FC624E">
              <w:rPr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sz w:val="24"/>
                <w:szCs w:val="24"/>
              </w:rPr>
              <w:t xml:space="preserve"> </w:t>
            </w:r>
            <w:r w:rsidR="00637CC6" w:rsidRPr="00FC624E">
              <w:rPr>
                <w:sz w:val="24"/>
                <w:szCs w:val="24"/>
              </w:rPr>
              <w:t>Мокшанского района</w:t>
            </w:r>
            <w:r w:rsidRPr="00FC624E">
              <w:rPr>
                <w:sz w:val="24"/>
                <w:szCs w:val="24"/>
              </w:rPr>
              <w:t>) * 100%</w:t>
            </w:r>
          </w:p>
        </w:tc>
      </w:tr>
      <w:tr w:rsidR="006E6DE0" w:rsidRPr="00FC624E" w:rsidTr="00643A71">
        <w:tc>
          <w:tcPr>
            <w:tcW w:w="5000" w:type="pct"/>
            <w:gridSpan w:val="12"/>
            <w:vAlign w:val="center"/>
          </w:tcPr>
          <w:p w:rsidR="006E6DE0" w:rsidRPr="00FC624E" w:rsidRDefault="006E6DE0" w:rsidP="00FC624E">
            <w:pPr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6E6DE0" w:rsidRPr="00FC624E" w:rsidRDefault="006E6DE0" w:rsidP="00FC624E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FC624E">
              <w:rPr>
                <w:b/>
                <w:bCs/>
                <w:sz w:val="24"/>
                <w:szCs w:val="24"/>
              </w:rPr>
              <w:t>. Мероприятия по сокращению муниципального долга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281DEA" w:rsidRPr="00FC624E">
              <w:rPr>
                <w:b/>
                <w:bCs/>
                <w:sz w:val="24"/>
                <w:szCs w:val="24"/>
              </w:rPr>
              <w:t>рабочего поселка Мокшан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9132FD" w:rsidRPr="00FC624E">
              <w:rPr>
                <w:b/>
                <w:bCs/>
                <w:sz w:val="24"/>
                <w:szCs w:val="24"/>
              </w:rPr>
              <w:lastRenderedPageBreak/>
              <w:t>Мокшанского района</w:t>
            </w:r>
            <w:r w:rsidRPr="00FC624E">
              <w:rPr>
                <w:b/>
                <w:bCs/>
                <w:sz w:val="24"/>
                <w:szCs w:val="24"/>
              </w:rPr>
              <w:t xml:space="preserve"> на 2020 - 2024 годы, </w:t>
            </w:r>
            <w:r w:rsidRPr="00FC624E">
              <w:rPr>
                <w:b/>
                <w:bCs/>
                <w:sz w:val="24"/>
                <w:szCs w:val="24"/>
              </w:rPr>
              <w:br/>
              <w:t>а также мониторинг муниципального долга</w:t>
            </w:r>
          </w:p>
          <w:p w:rsidR="006E6DE0" w:rsidRPr="00FC624E" w:rsidRDefault="006E6DE0" w:rsidP="00FC624E">
            <w:pPr>
              <w:widowControl w:val="0"/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  <w:vAlign w:val="center"/>
          </w:tcPr>
          <w:p w:rsidR="006E6DE0" w:rsidRPr="00FC624E" w:rsidRDefault="006E6DE0" w:rsidP="00FC624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lastRenderedPageBreak/>
              <w:t>№</w:t>
            </w:r>
          </w:p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743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14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результат</w:t>
            </w:r>
            <w:r w:rsidRPr="00FC624E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790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Фактический результат</w:t>
            </w:r>
            <w:r w:rsidRPr="00FC624E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1574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Обоснование достижения (</w:t>
            </w:r>
            <w:proofErr w:type="spellStart"/>
            <w:r w:rsidRPr="00FC624E">
              <w:rPr>
                <w:sz w:val="24"/>
                <w:szCs w:val="24"/>
              </w:rPr>
              <w:t>недостижения</w:t>
            </w:r>
            <w:proofErr w:type="spellEnd"/>
            <w:r w:rsidRPr="00FC624E">
              <w:rPr>
                <w:sz w:val="24"/>
                <w:szCs w:val="24"/>
              </w:rPr>
              <w:t>) ожидаемого результата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6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vMerge w:val="restart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  <w:vMerge w:val="restart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n2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n3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FC624E"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1227" w:type="pct"/>
            <w:gridSpan w:val="4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ИТОГО суммарный эффект</w:t>
            </w: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  <w:vMerge/>
            <w:vAlign w:val="center"/>
          </w:tcPr>
          <w:p w:rsidR="006E6DE0" w:rsidRPr="00FC624E" w:rsidRDefault="006E6DE0" w:rsidP="00FC624E">
            <w:pPr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5000" w:type="pct"/>
            <w:gridSpan w:val="12"/>
          </w:tcPr>
          <w:p w:rsidR="006E6DE0" w:rsidRPr="00FC624E" w:rsidRDefault="006E6DE0" w:rsidP="00FC624E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FC624E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FC624E">
              <w:rPr>
                <w:b/>
                <w:bCs/>
                <w:sz w:val="24"/>
                <w:szCs w:val="24"/>
              </w:rPr>
              <w:t>. Мероприятия по повышению эффективности организации бюджетного процесса</w:t>
            </w:r>
          </w:p>
          <w:p w:rsidR="006E6DE0" w:rsidRPr="00FC624E" w:rsidRDefault="006E6DE0" w:rsidP="00FC624E">
            <w:pPr>
              <w:jc w:val="center"/>
              <w:rPr>
                <w:b/>
                <w:bCs/>
                <w:sz w:val="24"/>
                <w:szCs w:val="24"/>
              </w:rPr>
            </w:pPr>
            <w:r w:rsidRPr="00FC624E">
              <w:rPr>
                <w:b/>
                <w:bCs/>
                <w:sz w:val="24"/>
                <w:szCs w:val="24"/>
              </w:rPr>
              <w:t xml:space="preserve"> в</w:t>
            </w:r>
            <w:r w:rsidR="00FC624E" w:rsidRPr="00FC624E">
              <w:rPr>
                <w:b/>
                <w:bCs/>
                <w:sz w:val="24"/>
                <w:szCs w:val="24"/>
              </w:rPr>
              <w:t xml:space="preserve"> </w:t>
            </w:r>
            <w:r w:rsidR="00281DEA" w:rsidRPr="00FC624E">
              <w:rPr>
                <w:b/>
                <w:bCs/>
                <w:sz w:val="24"/>
                <w:szCs w:val="24"/>
              </w:rPr>
              <w:t>рабоче</w:t>
            </w:r>
            <w:r w:rsidR="00FC624E" w:rsidRPr="00FC624E">
              <w:rPr>
                <w:b/>
                <w:bCs/>
                <w:sz w:val="24"/>
                <w:szCs w:val="24"/>
              </w:rPr>
              <w:t>м</w:t>
            </w:r>
            <w:r w:rsidR="00281DEA" w:rsidRPr="00FC624E">
              <w:rPr>
                <w:b/>
                <w:bCs/>
                <w:sz w:val="24"/>
                <w:szCs w:val="24"/>
              </w:rPr>
              <w:t xml:space="preserve"> посел</w:t>
            </w:r>
            <w:r w:rsidR="00FC624E" w:rsidRPr="00FC624E">
              <w:rPr>
                <w:b/>
                <w:bCs/>
                <w:sz w:val="24"/>
                <w:szCs w:val="24"/>
              </w:rPr>
              <w:t>ке</w:t>
            </w:r>
            <w:r w:rsidR="00281DEA" w:rsidRPr="00FC624E">
              <w:rPr>
                <w:b/>
                <w:bCs/>
                <w:sz w:val="24"/>
                <w:szCs w:val="24"/>
              </w:rPr>
              <w:t xml:space="preserve"> Мокшан</w:t>
            </w:r>
            <w:r w:rsidRPr="00FC624E">
              <w:rPr>
                <w:b/>
                <w:bCs/>
                <w:sz w:val="24"/>
                <w:szCs w:val="24"/>
              </w:rPr>
              <w:t xml:space="preserve"> Мокшанско</w:t>
            </w:r>
            <w:r w:rsidR="00FC624E" w:rsidRPr="00FC624E">
              <w:rPr>
                <w:b/>
                <w:bCs/>
                <w:sz w:val="24"/>
                <w:szCs w:val="24"/>
              </w:rPr>
              <w:t>го</w:t>
            </w:r>
            <w:r w:rsidRPr="00FC624E">
              <w:rPr>
                <w:b/>
                <w:bCs/>
                <w:sz w:val="24"/>
                <w:szCs w:val="24"/>
              </w:rPr>
              <w:t xml:space="preserve"> район</w:t>
            </w:r>
            <w:r w:rsidR="00FC624E" w:rsidRPr="00FC624E">
              <w:rPr>
                <w:b/>
                <w:bCs/>
                <w:sz w:val="24"/>
                <w:szCs w:val="24"/>
              </w:rPr>
              <w:t>а</w:t>
            </w:r>
          </w:p>
          <w:p w:rsidR="006E6DE0" w:rsidRPr="00FC624E" w:rsidRDefault="006E6DE0" w:rsidP="00FC624E">
            <w:pPr>
              <w:widowControl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  <w:vAlign w:val="center"/>
          </w:tcPr>
          <w:p w:rsidR="006E6DE0" w:rsidRPr="00FC624E" w:rsidRDefault="006E6DE0" w:rsidP="00FC624E">
            <w:pPr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№</w:t>
            </w:r>
          </w:p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proofErr w:type="gramStart"/>
            <w:r w:rsidRPr="00FC624E">
              <w:rPr>
                <w:sz w:val="24"/>
                <w:szCs w:val="24"/>
              </w:rPr>
              <w:t>п</w:t>
            </w:r>
            <w:proofErr w:type="gramEnd"/>
            <w:r w:rsidRPr="00FC624E">
              <w:rPr>
                <w:sz w:val="24"/>
                <w:szCs w:val="24"/>
              </w:rPr>
              <w:t>/п</w:t>
            </w:r>
          </w:p>
        </w:tc>
        <w:tc>
          <w:tcPr>
            <w:tcW w:w="743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14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790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Фактический результат</w:t>
            </w:r>
          </w:p>
        </w:tc>
        <w:tc>
          <w:tcPr>
            <w:tcW w:w="1574" w:type="pct"/>
            <w:gridSpan w:val="2"/>
            <w:vAlign w:val="center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Обоснование достижения (недостижения) ожидаемого результата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3</w:t>
            </w: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5</w:t>
            </w: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6</w:t>
            </w: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n1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n2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n3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</w:tr>
      <w:tr w:rsidR="006E6DE0" w:rsidRPr="00FC624E" w:rsidTr="00643A71">
        <w:tc>
          <w:tcPr>
            <w:tcW w:w="48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  <w:r w:rsidRPr="00FC624E">
              <w:rPr>
                <w:sz w:val="24"/>
                <w:szCs w:val="24"/>
              </w:rPr>
              <w:t>n4</w:t>
            </w:r>
          </w:p>
        </w:tc>
        <w:tc>
          <w:tcPr>
            <w:tcW w:w="743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pct"/>
            <w:gridSpan w:val="2"/>
          </w:tcPr>
          <w:p w:rsidR="006E6DE0" w:rsidRPr="00FC624E" w:rsidRDefault="006E6DE0" w:rsidP="00FC624E">
            <w:pPr>
              <w:widowControl w:val="0"/>
              <w:spacing w:line="218" w:lineRule="auto"/>
              <w:jc w:val="center"/>
              <w:rPr>
                <w:sz w:val="24"/>
                <w:szCs w:val="24"/>
              </w:rPr>
            </w:pPr>
          </w:p>
        </w:tc>
      </w:tr>
    </w:tbl>
    <w:p w:rsidR="006E6DE0" w:rsidRPr="00FC624E" w:rsidRDefault="006E6DE0" w:rsidP="00FC624E">
      <w:pPr>
        <w:ind w:firstLine="540"/>
        <w:jc w:val="both"/>
        <w:rPr>
          <w:sz w:val="24"/>
          <w:szCs w:val="24"/>
          <w:lang w:val="en-US"/>
        </w:rPr>
      </w:pPr>
    </w:p>
    <w:sectPr w:rsidR="006E6DE0" w:rsidRPr="00FC624E" w:rsidSect="00AD7F23">
      <w:pgSz w:w="11906" w:h="16838"/>
      <w:pgMar w:top="539" w:right="74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74"/>
    <w:rsid w:val="00000145"/>
    <w:rsid w:val="000008AE"/>
    <w:rsid w:val="0000318D"/>
    <w:rsid w:val="00003538"/>
    <w:rsid w:val="00003784"/>
    <w:rsid w:val="000039C1"/>
    <w:rsid w:val="00007117"/>
    <w:rsid w:val="00010B9A"/>
    <w:rsid w:val="00012A4A"/>
    <w:rsid w:val="000138C9"/>
    <w:rsid w:val="000142E7"/>
    <w:rsid w:val="00017748"/>
    <w:rsid w:val="00017A06"/>
    <w:rsid w:val="00022539"/>
    <w:rsid w:val="00022750"/>
    <w:rsid w:val="000227A2"/>
    <w:rsid w:val="00023698"/>
    <w:rsid w:val="00025EA6"/>
    <w:rsid w:val="000265FF"/>
    <w:rsid w:val="0002703D"/>
    <w:rsid w:val="0002792D"/>
    <w:rsid w:val="00030024"/>
    <w:rsid w:val="000305F5"/>
    <w:rsid w:val="0003071C"/>
    <w:rsid w:val="00030819"/>
    <w:rsid w:val="000318A9"/>
    <w:rsid w:val="000329EA"/>
    <w:rsid w:val="00033512"/>
    <w:rsid w:val="00033E23"/>
    <w:rsid w:val="000348F2"/>
    <w:rsid w:val="00035EC9"/>
    <w:rsid w:val="000373B5"/>
    <w:rsid w:val="000413FD"/>
    <w:rsid w:val="000420F8"/>
    <w:rsid w:val="00042253"/>
    <w:rsid w:val="000443E5"/>
    <w:rsid w:val="000446E8"/>
    <w:rsid w:val="00044ADE"/>
    <w:rsid w:val="00045859"/>
    <w:rsid w:val="00050591"/>
    <w:rsid w:val="00050812"/>
    <w:rsid w:val="00051FB3"/>
    <w:rsid w:val="000552A7"/>
    <w:rsid w:val="00056BA0"/>
    <w:rsid w:val="00057840"/>
    <w:rsid w:val="00062DF7"/>
    <w:rsid w:val="00063AD6"/>
    <w:rsid w:val="00064B55"/>
    <w:rsid w:val="00065119"/>
    <w:rsid w:val="000651F5"/>
    <w:rsid w:val="00067E35"/>
    <w:rsid w:val="00067F18"/>
    <w:rsid w:val="00070748"/>
    <w:rsid w:val="00070A19"/>
    <w:rsid w:val="00070A4B"/>
    <w:rsid w:val="00070CC8"/>
    <w:rsid w:val="000727EE"/>
    <w:rsid w:val="00072ED0"/>
    <w:rsid w:val="00073D3A"/>
    <w:rsid w:val="000740F1"/>
    <w:rsid w:val="00075B04"/>
    <w:rsid w:val="000767DC"/>
    <w:rsid w:val="00077177"/>
    <w:rsid w:val="0007787B"/>
    <w:rsid w:val="00080503"/>
    <w:rsid w:val="000821DA"/>
    <w:rsid w:val="000836E7"/>
    <w:rsid w:val="0008387F"/>
    <w:rsid w:val="0008589A"/>
    <w:rsid w:val="00090FD1"/>
    <w:rsid w:val="00092930"/>
    <w:rsid w:val="00092D05"/>
    <w:rsid w:val="0009452D"/>
    <w:rsid w:val="00095EF2"/>
    <w:rsid w:val="00096384"/>
    <w:rsid w:val="000967F2"/>
    <w:rsid w:val="000977C0"/>
    <w:rsid w:val="000978F9"/>
    <w:rsid w:val="000A0A24"/>
    <w:rsid w:val="000A13BC"/>
    <w:rsid w:val="000A15B0"/>
    <w:rsid w:val="000A247D"/>
    <w:rsid w:val="000A2ACD"/>
    <w:rsid w:val="000A58F0"/>
    <w:rsid w:val="000A7590"/>
    <w:rsid w:val="000A7D4E"/>
    <w:rsid w:val="000B1FD7"/>
    <w:rsid w:val="000B27CB"/>
    <w:rsid w:val="000B2B37"/>
    <w:rsid w:val="000B42AC"/>
    <w:rsid w:val="000B58ED"/>
    <w:rsid w:val="000B5DA2"/>
    <w:rsid w:val="000B6833"/>
    <w:rsid w:val="000C36F2"/>
    <w:rsid w:val="000C4BE9"/>
    <w:rsid w:val="000D0576"/>
    <w:rsid w:val="000D0E30"/>
    <w:rsid w:val="000D0E97"/>
    <w:rsid w:val="000D3383"/>
    <w:rsid w:val="000D3897"/>
    <w:rsid w:val="000D3A73"/>
    <w:rsid w:val="000D3F84"/>
    <w:rsid w:val="000D409D"/>
    <w:rsid w:val="000D6373"/>
    <w:rsid w:val="000D796F"/>
    <w:rsid w:val="000D7A8B"/>
    <w:rsid w:val="000E0AE4"/>
    <w:rsid w:val="000E0E51"/>
    <w:rsid w:val="000E2CDC"/>
    <w:rsid w:val="000E31DB"/>
    <w:rsid w:val="000E3E84"/>
    <w:rsid w:val="000E472F"/>
    <w:rsid w:val="000E4C34"/>
    <w:rsid w:val="000E6085"/>
    <w:rsid w:val="000E6090"/>
    <w:rsid w:val="000E6126"/>
    <w:rsid w:val="000E70FA"/>
    <w:rsid w:val="000E7D8D"/>
    <w:rsid w:val="000F0150"/>
    <w:rsid w:val="000F217A"/>
    <w:rsid w:val="000F31F5"/>
    <w:rsid w:val="000F4626"/>
    <w:rsid w:val="000F4F5D"/>
    <w:rsid w:val="000F5AD0"/>
    <w:rsid w:val="000F76A9"/>
    <w:rsid w:val="001014C2"/>
    <w:rsid w:val="00101974"/>
    <w:rsid w:val="0010485D"/>
    <w:rsid w:val="001048A0"/>
    <w:rsid w:val="00105486"/>
    <w:rsid w:val="001058AA"/>
    <w:rsid w:val="00106224"/>
    <w:rsid w:val="00107564"/>
    <w:rsid w:val="001105E3"/>
    <w:rsid w:val="00110757"/>
    <w:rsid w:val="00114FB4"/>
    <w:rsid w:val="0011551D"/>
    <w:rsid w:val="00115C99"/>
    <w:rsid w:val="001209CD"/>
    <w:rsid w:val="00120EF4"/>
    <w:rsid w:val="00120F0F"/>
    <w:rsid w:val="001223FD"/>
    <w:rsid w:val="00123314"/>
    <w:rsid w:val="00126B48"/>
    <w:rsid w:val="00126CF6"/>
    <w:rsid w:val="001273C4"/>
    <w:rsid w:val="001302E9"/>
    <w:rsid w:val="001326C7"/>
    <w:rsid w:val="00132E88"/>
    <w:rsid w:val="00134CBE"/>
    <w:rsid w:val="00135A5E"/>
    <w:rsid w:val="00137853"/>
    <w:rsid w:val="00141449"/>
    <w:rsid w:val="00142DC6"/>
    <w:rsid w:val="00145FDA"/>
    <w:rsid w:val="001468F1"/>
    <w:rsid w:val="0015060F"/>
    <w:rsid w:val="00150C5B"/>
    <w:rsid w:val="00151651"/>
    <w:rsid w:val="00152DE3"/>
    <w:rsid w:val="0015426B"/>
    <w:rsid w:val="00154C70"/>
    <w:rsid w:val="00154D37"/>
    <w:rsid w:val="00154E42"/>
    <w:rsid w:val="00154FA0"/>
    <w:rsid w:val="001552A4"/>
    <w:rsid w:val="001560B1"/>
    <w:rsid w:val="00160894"/>
    <w:rsid w:val="00160B57"/>
    <w:rsid w:val="001625B3"/>
    <w:rsid w:val="00163FEE"/>
    <w:rsid w:val="0016547F"/>
    <w:rsid w:val="001674A5"/>
    <w:rsid w:val="00167764"/>
    <w:rsid w:val="001708DE"/>
    <w:rsid w:val="00175EBA"/>
    <w:rsid w:val="00177617"/>
    <w:rsid w:val="0017778B"/>
    <w:rsid w:val="00177AF5"/>
    <w:rsid w:val="00177EEA"/>
    <w:rsid w:val="00180769"/>
    <w:rsid w:val="00183925"/>
    <w:rsid w:val="00183BF8"/>
    <w:rsid w:val="00187867"/>
    <w:rsid w:val="00191265"/>
    <w:rsid w:val="00192906"/>
    <w:rsid w:val="00192C16"/>
    <w:rsid w:val="00192DD4"/>
    <w:rsid w:val="0019552B"/>
    <w:rsid w:val="00196099"/>
    <w:rsid w:val="00197A0C"/>
    <w:rsid w:val="001A0A7F"/>
    <w:rsid w:val="001A0D1C"/>
    <w:rsid w:val="001A0E79"/>
    <w:rsid w:val="001A1D02"/>
    <w:rsid w:val="001A3F68"/>
    <w:rsid w:val="001A4674"/>
    <w:rsid w:val="001A496B"/>
    <w:rsid w:val="001A51FE"/>
    <w:rsid w:val="001A6B36"/>
    <w:rsid w:val="001B317C"/>
    <w:rsid w:val="001B53C9"/>
    <w:rsid w:val="001B5A93"/>
    <w:rsid w:val="001B6476"/>
    <w:rsid w:val="001B662A"/>
    <w:rsid w:val="001B6BB7"/>
    <w:rsid w:val="001B7FE1"/>
    <w:rsid w:val="001C26F1"/>
    <w:rsid w:val="001C2F98"/>
    <w:rsid w:val="001C600A"/>
    <w:rsid w:val="001C6207"/>
    <w:rsid w:val="001C636C"/>
    <w:rsid w:val="001C712F"/>
    <w:rsid w:val="001D094F"/>
    <w:rsid w:val="001D1F29"/>
    <w:rsid w:val="001D32D2"/>
    <w:rsid w:val="001D385E"/>
    <w:rsid w:val="001D3A45"/>
    <w:rsid w:val="001D62BA"/>
    <w:rsid w:val="001D7159"/>
    <w:rsid w:val="001E0C68"/>
    <w:rsid w:val="001E0DD4"/>
    <w:rsid w:val="001E5576"/>
    <w:rsid w:val="001E568B"/>
    <w:rsid w:val="001E588D"/>
    <w:rsid w:val="001E7383"/>
    <w:rsid w:val="001F077C"/>
    <w:rsid w:val="001F1B99"/>
    <w:rsid w:val="001F1D67"/>
    <w:rsid w:val="001F37AF"/>
    <w:rsid w:val="001F3FC3"/>
    <w:rsid w:val="001F45F5"/>
    <w:rsid w:val="001F4A19"/>
    <w:rsid w:val="001F4E3A"/>
    <w:rsid w:val="001F53A7"/>
    <w:rsid w:val="001F55E1"/>
    <w:rsid w:val="001F7AAA"/>
    <w:rsid w:val="002004B7"/>
    <w:rsid w:val="00200D90"/>
    <w:rsid w:val="00201C5E"/>
    <w:rsid w:val="0020229A"/>
    <w:rsid w:val="00202912"/>
    <w:rsid w:val="00203F22"/>
    <w:rsid w:val="00204D17"/>
    <w:rsid w:val="0020559B"/>
    <w:rsid w:val="002057DE"/>
    <w:rsid w:val="00206F31"/>
    <w:rsid w:val="00207BC6"/>
    <w:rsid w:val="002105DA"/>
    <w:rsid w:val="00217EAE"/>
    <w:rsid w:val="00220D78"/>
    <w:rsid w:val="002210CB"/>
    <w:rsid w:val="002212DB"/>
    <w:rsid w:val="0022368C"/>
    <w:rsid w:val="002236DB"/>
    <w:rsid w:val="00223F15"/>
    <w:rsid w:val="00224F5D"/>
    <w:rsid w:val="0022501E"/>
    <w:rsid w:val="002255B9"/>
    <w:rsid w:val="00227267"/>
    <w:rsid w:val="00227BA0"/>
    <w:rsid w:val="00230320"/>
    <w:rsid w:val="0023265E"/>
    <w:rsid w:val="0023278E"/>
    <w:rsid w:val="002350C1"/>
    <w:rsid w:val="00235397"/>
    <w:rsid w:val="002353A3"/>
    <w:rsid w:val="0023770D"/>
    <w:rsid w:val="00242417"/>
    <w:rsid w:val="002429DD"/>
    <w:rsid w:val="002430BC"/>
    <w:rsid w:val="00243380"/>
    <w:rsid w:val="002444AD"/>
    <w:rsid w:val="00244680"/>
    <w:rsid w:val="00244A05"/>
    <w:rsid w:val="00245FAD"/>
    <w:rsid w:val="00246460"/>
    <w:rsid w:val="00247B61"/>
    <w:rsid w:val="00247EAA"/>
    <w:rsid w:val="00250DAB"/>
    <w:rsid w:val="00251BCD"/>
    <w:rsid w:val="00253B48"/>
    <w:rsid w:val="00254185"/>
    <w:rsid w:val="00254ADF"/>
    <w:rsid w:val="00256405"/>
    <w:rsid w:val="00257F28"/>
    <w:rsid w:val="00260EEC"/>
    <w:rsid w:val="00261764"/>
    <w:rsid w:val="0026217C"/>
    <w:rsid w:val="002622E0"/>
    <w:rsid w:val="002638EA"/>
    <w:rsid w:val="002707F1"/>
    <w:rsid w:val="00270E5C"/>
    <w:rsid w:val="00272613"/>
    <w:rsid w:val="00272BAC"/>
    <w:rsid w:val="00273029"/>
    <w:rsid w:val="00273FE3"/>
    <w:rsid w:val="002763A5"/>
    <w:rsid w:val="00277650"/>
    <w:rsid w:val="00280AD4"/>
    <w:rsid w:val="00280C9E"/>
    <w:rsid w:val="00281DEA"/>
    <w:rsid w:val="00285590"/>
    <w:rsid w:val="00290E6B"/>
    <w:rsid w:val="0029310A"/>
    <w:rsid w:val="00294208"/>
    <w:rsid w:val="00294AAB"/>
    <w:rsid w:val="00294D0D"/>
    <w:rsid w:val="00294EB0"/>
    <w:rsid w:val="0029512A"/>
    <w:rsid w:val="002955E9"/>
    <w:rsid w:val="00295B3A"/>
    <w:rsid w:val="00295D05"/>
    <w:rsid w:val="002970DC"/>
    <w:rsid w:val="00297F1A"/>
    <w:rsid w:val="002A0D00"/>
    <w:rsid w:val="002A3E9D"/>
    <w:rsid w:val="002B00EA"/>
    <w:rsid w:val="002B1101"/>
    <w:rsid w:val="002B12D1"/>
    <w:rsid w:val="002B18C5"/>
    <w:rsid w:val="002B22B2"/>
    <w:rsid w:val="002B48AD"/>
    <w:rsid w:val="002B48D6"/>
    <w:rsid w:val="002B5CB1"/>
    <w:rsid w:val="002B671B"/>
    <w:rsid w:val="002C10C7"/>
    <w:rsid w:val="002C2972"/>
    <w:rsid w:val="002C2A11"/>
    <w:rsid w:val="002C4665"/>
    <w:rsid w:val="002C49F5"/>
    <w:rsid w:val="002C54DE"/>
    <w:rsid w:val="002C64BA"/>
    <w:rsid w:val="002D1C43"/>
    <w:rsid w:val="002D1F69"/>
    <w:rsid w:val="002D23E5"/>
    <w:rsid w:val="002D28AF"/>
    <w:rsid w:val="002D4322"/>
    <w:rsid w:val="002D4808"/>
    <w:rsid w:val="002E0772"/>
    <w:rsid w:val="002E2693"/>
    <w:rsid w:val="002E4E36"/>
    <w:rsid w:val="002E50A1"/>
    <w:rsid w:val="002E530F"/>
    <w:rsid w:val="002E5732"/>
    <w:rsid w:val="002E6773"/>
    <w:rsid w:val="002E7A74"/>
    <w:rsid w:val="002F0A76"/>
    <w:rsid w:val="002F35CB"/>
    <w:rsid w:val="002F3692"/>
    <w:rsid w:val="002F41A2"/>
    <w:rsid w:val="002F4562"/>
    <w:rsid w:val="002F7375"/>
    <w:rsid w:val="0030007C"/>
    <w:rsid w:val="00301010"/>
    <w:rsid w:val="003013CB"/>
    <w:rsid w:val="003064AE"/>
    <w:rsid w:val="003065DD"/>
    <w:rsid w:val="00307293"/>
    <w:rsid w:val="0031042E"/>
    <w:rsid w:val="0031086B"/>
    <w:rsid w:val="00317BDA"/>
    <w:rsid w:val="00320DC9"/>
    <w:rsid w:val="0032128F"/>
    <w:rsid w:val="003236A2"/>
    <w:rsid w:val="00325809"/>
    <w:rsid w:val="003260AB"/>
    <w:rsid w:val="0032663A"/>
    <w:rsid w:val="00326864"/>
    <w:rsid w:val="00326C81"/>
    <w:rsid w:val="00327D2B"/>
    <w:rsid w:val="003304D2"/>
    <w:rsid w:val="003307C5"/>
    <w:rsid w:val="00330AA2"/>
    <w:rsid w:val="00330D05"/>
    <w:rsid w:val="0033483A"/>
    <w:rsid w:val="00334C03"/>
    <w:rsid w:val="00335F72"/>
    <w:rsid w:val="00336830"/>
    <w:rsid w:val="00336D97"/>
    <w:rsid w:val="003374CC"/>
    <w:rsid w:val="003375A3"/>
    <w:rsid w:val="003400B3"/>
    <w:rsid w:val="00340ABD"/>
    <w:rsid w:val="00340E9A"/>
    <w:rsid w:val="0034354C"/>
    <w:rsid w:val="0034442B"/>
    <w:rsid w:val="00345318"/>
    <w:rsid w:val="00345977"/>
    <w:rsid w:val="003466B9"/>
    <w:rsid w:val="00346FB5"/>
    <w:rsid w:val="00347776"/>
    <w:rsid w:val="00351919"/>
    <w:rsid w:val="00351D91"/>
    <w:rsid w:val="00353C1B"/>
    <w:rsid w:val="00354F01"/>
    <w:rsid w:val="00355FE1"/>
    <w:rsid w:val="00356D3D"/>
    <w:rsid w:val="00357838"/>
    <w:rsid w:val="00357934"/>
    <w:rsid w:val="003614F1"/>
    <w:rsid w:val="00362958"/>
    <w:rsid w:val="00363B81"/>
    <w:rsid w:val="003647E9"/>
    <w:rsid w:val="00364E94"/>
    <w:rsid w:val="00364EEA"/>
    <w:rsid w:val="00365FD2"/>
    <w:rsid w:val="00367112"/>
    <w:rsid w:val="003673AC"/>
    <w:rsid w:val="00367BA7"/>
    <w:rsid w:val="00372340"/>
    <w:rsid w:val="00373C66"/>
    <w:rsid w:val="003767C6"/>
    <w:rsid w:val="003807BD"/>
    <w:rsid w:val="00380A39"/>
    <w:rsid w:val="00380B7C"/>
    <w:rsid w:val="00381324"/>
    <w:rsid w:val="00382B38"/>
    <w:rsid w:val="00382D76"/>
    <w:rsid w:val="003832D3"/>
    <w:rsid w:val="00383553"/>
    <w:rsid w:val="00383557"/>
    <w:rsid w:val="00383EE1"/>
    <w:rsid w:val="003872D2"/>
    <w:rsid w:val="003923A6"/>
    <w:rsid w:val="00392F13"/>
    <w:rsid w:val="003936FC"/>
    <w:rsid w:val="00396A05"/>
    <w:rsid w:val="00396BF3"/>
    <w:rsid w:val="003A253A"/>
    <w:rsid w:val="003A3000"/>
    <w:rsid w:val="003A42FC"/>
    <w:rsid w:val="003A6BCB"/>
    <w:rsid w:val="003A7A9F"/>
    <w:rsid w:val="003B07EA"/>
    <w:rsid w:val="003B0A04"/>
    <w:rsid w:val="003B0A13"/>
    <w:rsid w:val="003B18A7"/>
    <w:rsid w:val="003B20D7"/>
    <w:rsid w:val="003B22C0"/>
    <w:rsid w:val="003B22C3"/>
    <w:rsid w:val="003B35DA"/>
    <w:rsid w:val="003B3C9B"/>
    <w:rsid w:val="003B4D91"/>
    <w:rsid w:val="003B51E5"/>
    <w:rsid w:val="003B52C1"/>
    <w:rsid w:val="003B699C"/>
    <w:rsid w:val="003B6A20"/>
    <w:rsid w:val="003B7956"/>
    <w:rsid w:val="003C27E7"/>
    <w:rsid w:val="003C331E"/>
    <w:rsid w:val="003C34D6"/>
    <w:rsid w:val="003C7CCB"/>
    <w:rsid w:val="003D00E7"/>
    <w:rsid w:val="003D0C1B"/>
    <w:rsid w:val="003D0E15"/>
    <w:rsid w:val="003D13E5"/>
    <w:rsid w:val="003D2D6B"/>
    <w:rsid w:val="003D3F67"/>
    <w:rsid w:val="003D4017"/>
    <w:rsid w:val="003D58C5"/>
    <w:rsid w:val="003D5DC9"/>
    <w:rsid w:val="003D65CD"/>
    <w:rsid w:val="003D7622"/>
    <w:rsid w:val="003E0040"/>
    <w:rsid w:val="003E0B46"/>
    <w:rsid w:val="003E249F"/>
    <w:rsid w:val="003E3CFB"/>
    <w:rsid w:val="003E4EBA"/>
    <w:rsid w:val="003E56F6"/>
    <w:rsid w:val="003F27A0"/>
    <w:rsid w:val="003F2950"/>
    <w:rsid w:val="003F328A"/>
    <w:rsid w:val="003F5548"/>
    <w:rsid w:val="003F7160"/>
    <w:rsid w:val="004004AB"/>
    <w:rsid w:val="004005A5"/>
    <w:rsid w:val="00401CB5"/>
    <w:rsid w:val="00402115"/>
    <w:rsid w:val="00403D21"/>
    <w:rsid w:val="00403DF5"/>
    <w:rsid w:val="0040564F"/>
    <w:rsid w:val="00407680"/>
    <w:rsid w:val="00407781"/>
    <w:rsid w:val="00407D6D"/>
    <w:rsid w:val="0041020B"/>
    <w:rsid w:val="00411138"/>
    <w:rsid w:val="004118F8"/>
    <w:rsid w:val="004129B9"/>
    <w:rsid w:val="00413DEE"/>
    <w:rsid w:val="00414CE1"/>
    <w:rsid w:val="00414D68"/>
    <w:rsid w:val="00415CDE"/>
    <w:rsid w:val="00415D74"/>
    <w:rsid w:val="004174E3"/>
    <w:rsid w:val="004202C5"/>
    <w:rsid w:val="00421471"/>
    <w:rsid w:val="00421CB4"/>
    <w:rsid w:val="00422106"/>
    <w:rsid w:val="00423037"/>
    <w:rsid w:val="00423892"/>
    <w:rsid w:val="00423967"/>
    <w:rsid w:val="00430864"/>
    <w:rsid w:val="00431674"/>
    <w:rsid w:val="004323C0"/>
    <w:rsid w:val="00434E6A"/>
    <w:rsid w:val="00441021"/>
    <w:rsid w:val="004413E7"/>
    <w:rsid w:val="004419E3"/>
    <w:rsid w:val="00443317"/>
    <w:rsid w:val="00444EFB"/>
    <w:rsid w:val="00446FC8"/>
    <w:rsid w:val="00447929"/>
    <w:rsid w:val="00451360"/>
    <w:rsid w:val="00451BCD"/>
    <w:rsid w:val="00456F4C"/>
    <w:rsid w:val="0045714C"/>
    <w:rsid w:val="004613D4"/>
    <w:rsid w:val="00464AF3"/>
    <w:rsid w:val="00464EA9"/>
    <w:rsid w:val="0046523D"/>
    <w:rsid w:val="00465628"/>
    <w:rsid w:val="0046569B"/>
    <w:rsid w:val="00466BAD"/>
    <w:rsid w:val="00467000"/>
    <w:rsid w:val="004677AA"/>
    <w:rsid w:val="0047414D"/>
    <w:rsid w:val="0047424F"/>
    <w:rsid w:val="00474E64"/>
    <w:rsid w:val="0048018B"/>
    <w:rsid w:val="00483012"/>
    <w:rsid w:val="004830D6"/>
    <w:rsid w:val="004836C0"/>
    <w:rsid w:val="00483E18"/>
    <w:rsid w:val="00485C2D"/>
    <w:rsid w:val="004908B3"/>
    <w:rsid w:val="004924E6"/>
    <w:rsid w:val="00492782"/>
    <w:rsid w:val="00493633"/>
    <w:rsid w:val="00494D1D"/>
    <w:rsid w:val="004951D8"/>
    <w:rsid w:val="004952FE"/>
    <w:rsid w:val="00495CED"/>
    <w:rsid w:val="004971FA"/>
    <w:rsid w:val="00497E21"/>
    <w:rsid w:val="004A045C"/>
    <w:rsid w:val="004A059F"/>
    <w:rsid w:val="004A05FB"/>
    <w:rsid w:val="004A08B0"/>
    <w:rsid w:val="004A1BA4"/>
    <w:rsid w:val="004A24E1"/>
    <w:rsid w:val="004A33BF"/>
    <w:rsid w:val="004A577B"/>
    <w:rsid w:val="004A7C17"/>
    <w:rsid w:val="004B2210"/>
    <w:rsid w:val="004B2D6E"/>
    <w:rsid w:val="004B4476"/>
    <w:rsid w:val="004B4546"/>
    <w:rsid w:val="004B4D1E"/>
    <w:rsid w:val="004B4EAB"/>
    <w:rsid w:val="004B60FF"/>
    <w:rsid w:val="004B6334"/>
    <w:rsid w:val="004B7C65"/>
    <w:rsid w:val="004C6808"/>
    <w:rsid w:val="004C6C57"/>
    <w:rsid w:val="004C70D3"/>
    <w:rsid w:val="004C74E2"/>
    <w:rsid w:val="004D2403"/>
    <w:rsid w:val="004D2C9B"/>
    <w:rsid w:val="004D467E"/>
    <w:rsid w:val="004D48A3"/>
    <w:rsid w:val="004D507E"/>
    <w:rsid w:val="004D5FE4"/>
    <w:rsid w:val="004D6DD5"/>
    <w:rsid w:val="004E0ABE"/>
    <w:rsid w:val="004E1BA0"/>
    <w:rsid w:val="004E2076"/>
    <w:rsid w:val="004E3FE6"/>
    <w:rsid w:val="004E7A50"/>
    <w:rsid w:val="004E7BA3"/>
    <w:rsid w:val="004F0D52"/>
    <w:rsid w:val="004F19F7"/>
    <w:rsid w:val="004F5FBB"/>
    <w:rsid w:val="004F658A"/>
    <w:rsid w:val="005009FF"/>
    <w:rsid w:val="005034DF"/>
    <w:rsid w:val="00505F61"/>
    <w:rsid w:val="005068BF"/>
    <w:rsid w:val="00507570"/>
    <w:rsid w:val="00510457"/>
    <w:rsid w:val="00510A08"/>
    <w:rsid w:val="00511363"/>
    <w:rsid w:val="0051225A"/>
    <w:rsid w:val="00512830"/>
    <w:rsid w:val="005136C8"/>
    <w:rsid w:val="00513B53"/>
    <w:rsid w:val="00516192"/>
    <w:rsid w:val="00516A3C"/>
    <w:rsid w:val="00516C32"/>
    <w:rsid w:val="00517AC9"/>
    <w:rsid w:val="00517E4E"/>
    <w:rsid w:val="00520AEA"/>
    <w:rsid w:val="0052110D"/>
    <w:rsid w:val="005229C1"/>
    <w:rsid w:val="00523D27"/>
    <w:rsid w:val="005274A0"/>
    <w:rsid w:val="0053053A"/>
    <w:rsid w:val="00530902"/>
    <w:rsid w:val="00530B52"/>
    <w:rsid w:val="005316E2"/>
    <w:rsid w:val="005329C5"/>
    <w:rsid w:val="00534AE5"/>
    <w:rsid w:val="00535082"/>
    <w:rsid w:val="005356DF"/>
    <w:rsid w:val="005405F2"/>
    <w:rsid w:val="00542BB6"/>
    <w:rsid w:val="00542E3B"/>
    <w:rsid w:val="0054304A"/>
    <w:rsid w:val="00543B2D"/>
    <w:rsid w:val="00545261"/>
    <w:rsid w:val="00546FF1"/>
    <w:rsid w:val="0055156D"/>
    <w:rsid w:val="005517D5"/>
    <w:rsid w:val="00551AD6"/>
    <w:rsid w:val="0055324B"/>
    <w:rsid w:val="00554B07"/>
    <w:rsid w:val="00554B83"/>
    <w:rsid w:val="00555350"/>
    <w:rsid w:val="0055540E"/>
    <w:rsid w:val="005561B7"/>
    <w:rsid w:val="00556C4B"/>
    <w:rsid w:val="00557655"/>
    <w:rsid w:val="005578AB"/>
    <w:rsid w:val="00560304"/>
    <w:rsid w:val="00560B08"/>
    <w:rsid w:val="00561383"/>
    <w:rsid w:val="0056376B"/>
    <w:rsid w:val="005639C0"/>
    <w:rsid w:val="00567047"/>
    <w:rsid w:val="00570243"/>
    <w:rsid w:val="0057026F"/>
    <w:rsid w:val="00570931"/>
    <w:rsid w:val="00576B86"/>
    <w:rsid w:val="00576EB5"/>
    <w:rsid w:val="0058024B"/>
    <w:rsid w:val="00581090"/>
    <w:rsid w:val="005826D9"/>
    <w:rsid w:val="00583202"/>
    <w:rsid w:val="0058463A"/>
    <w:rsid w:val="00584BE4"/>
    <w:rsid w:val="00591283"/>
    <w:rsid w:val="00591C79"/>
    <w:rsid w:val="00591DFD"/>
    <w:rsid w:val="005929A5"/>
    <w:rsid w:val="00592F52"/>
    <w:rsid w:val="00593FCA"/>
    <w:rsid w:val="0059498A"/>
    <w:rsid w:val="00594C51"/>
    <w:rsid w:val="00596056"/>
    <w:rsid w:val="00596DE5"/>
    <w:rsid w:val="005A0020"/>
    <w:rsid w:val="005A0AB7"/>
    <w:rsid w:val="005A0F39"/>
    <w:rsid w:val="005A1D63"/>
    <w:rsid w:val="005A28BF"/>
    <w:rsid w:val="005A3017"/>
    <w:rsid w:val="005A3AA4"/>
    <w:rsid w:val="005A3C7F"/>
    <w:rsid w:val="005A48AE"/>
    <w:rsid w:val="005A6060"/>
    <w:rsid w:val="005A7010"/>
    <w:rsid w:val="005A7BCD"/>
    <w:rsid w:val="005A7FB8"/>
    <w:rsid w:val="005B1108"/>
    <w:rsid w:val="005B1E62"/>
    <w:rsid w:val="005B211E"/>
    <w:rsid w:val="005B33A0"/>
    <w:rsid w:val="005B3DE1"/>
    <w:rsid w:val="005B406F"/>
    <w:rsid w:val="005B6B4D"/>
    <w:rsid w:val="005C136C"/>
    <w:rsid w:val="005C1967"/>
    <w:rsid w:val="005C1DFE"/>
    <w:rsid w:val="005C218E"/>
    <w:rsid w:val="005C2C45"/>
    <w:rsid w:val="005C36F4"/>
    <w:rsid w:val="005C413B"/>
    <w:rsid w:val="005C4B2C"/>
    <w:rsid w:val="005C4C1F"/>
    <w:rsid w:val="005C5E44"/>
    <w:rsid w:val="005C6FE9"/>
    <w:rsid w:val="005D03F4"/>
    <w:rsid w:val="005D16A6"/>
    <w:rsid w:val="005D3E45"/>
    <w:rsid w:val="005D4C87"/>
    <w:rsid w:val="005D4D25"/>
    <w:rsid w:val="005D5B78"/>
    <w:rsid w:val="005D62C5"/>
    <w:rsid w:val="005E077F"/>
    <w:rsid w:val="005E1427"/>
    <w:rsid w:val="005E19BC"/>
    <w:rsid w:val="005E3B16"/>
    <w:rsid w:val="005E3DEB"/>
    <w:rsid w:val="005E3E3F"/>
    <w:rsid w:val="005E4CEE"/>
    <w:rsid w:val="005E59EC"/>
    <w:rsid w:val="005E629B"/>
    <w:rsid w:val="005E70EE"/>
    <w:rsid w:val="005E7E17"/>
    <w:rsid w:val="005F02C7"/>
    <w:rsid w:val="005F1ECF"/>
    <w:rsid w:val="005F53AA"/>
    <w:rsid w:val="005F5980"/>
    <w:rsid w:val="005F6277"/>
    <w:rsid w:val="005F6625"/>
    <w:rsid w:val="005F75BD"/>
    <w:rsid w:val="0060173A"/>
    <w:rsid w:val="006029F4"/>
    <w:rsid w:val="00603FAF"/>
    <w:rsid w:val="00604477"/>
    <w:rsid w:val="00604813"/>
    <w:rsid w:val="0060639B"/>
    <w:rsid w:val="00606662"/>
    <w:rsid w:val="00607598"/>
    <w:rsid w:val="0060770E"/>
    <w:rsid w:val="00610249"/>
    <w:rsid w:val="006103A9"/>
    <w:rsid w:val="00610B6D"/>
    <w:rsid w:val="00612510"/>
    <w:rsid w:val="006152C1"/>
    <w:rsid w:val="00615593"/>
    <w:rsid w:val="00615A2A"/>
    <w:rsid w:val="00616F9F"/>
    <w:rsid w:val="006179D9"/>
    <w:rsid w:val="00621712"/>
    <w:rsid w:val="0062214D"/>
    <w:rsid w:val="0062358E"/>
    <w:rsid w:val="00625521"/>
    <w:rsid w:val="00627750"/>
    <w:rsid w:val="00627FBF"/>
    <w:rsid w:val="00631D11"/>
    <w:rsid w:val="0063385F"/>
    <w:rsid w:val="00633F2E"/>
    <w:rsid w:val="00634553"/>
    <w:rsid w:val="00637CC6"/>
    <w:rsid w:val="006402E4"/>
    <w:rsid w:val="00641684"/>
    <w:rsid w:val="0064180D"/>
    <w:rsid w:val="00641FA9"/>
    <w:rsid w:val="00642ACC"/>
    <w:rsid w:val="00643A71"/>
    <w:rsid w:val="00647648"/>
    <w:rsid w:val="00650436"/>
    <w:rsid w:val="006510D4"/>
    <w:rsid w:val="0065198D"/>
    <w:rsid w:val="00653AE2"/>
    <w:rsid w:val="00654F8C"/>
    <w:rsid w:val="00655114"/>
    <w:rsid w:val="006605CF"/>
    <w:rsid w:val="00661133"/>
    <w:rsid w:val="0066172E"/>
    <w:rsid w:val="006634E9"/>
    <w:rsid w:val="00664286"/>
    <w:rsid w:val="00665BBC"/>
    <w:rsid w:val="00666CF4"/>
    <w:rsid w:val="006671A3"/>
    <w:rsid w:val="006672FB"/>
    <w:rsid w:val="006703A9"/>
    <w:rsid w:val="00671097"/>
    <w:rsid w:val="00671D4E"/>
    <w:rsid w:val="00673319"/>
    <w:rsid w:val="0067390B"/>
    <w:rsid w:val="0067616E"/>
    <w:rsid w:val="00676C33"/>
    <w:rsid w:val="00677C16"/>
    <w:rsid w:val="00682F91"/>
    <w:rsid w:val="0068398A"/>
    <w:rsid w:val="00683F5B"/>
    <w:rsid w:val="006840E9"/>
    <w:rsid w:val="00684675"/>
    <w:rsid w:val="00686F17"/>
    <w:rsid w:val="006878E5"/>
    <w:rsid w:val="00687973"/>
    <w:rsid w:val="00687D3E"/>
    <w:rsid w:val="00691C3B"/>
    <w:rsid w:val="00693F86"/>
    <w:rsid w:val="006959A6"/>
    <w:rsid w:val="00695A80"/>
    <w:rsid w:val="00696AC0"/>
    <w:rsid w:val="00696DC9"/>
    <w:rsid w:val="006A0F99"/>
    <w:rsid w:val="006A1BC8"/>
    <w:rsid w:val="006A1EE1"/>
    <w:rsid w:val="006A2969"/>
    <w:rsid w:val="006A697D"/>
    <w:rsid w:val="006B09D9"/>
    <w:rsid w:val="006B43FD"/>
    <w:rsid w:val="006B6F30"/>
    <w:rsid w:val="006C0261"/>
    <w:rsid w:val="006C367B"/>
    <w:rsid w:val="006C3CE2"/>
    <w:rsid w:val="006C4632"/>
    <w:rsid w:val="006C47B7"/>
    <w:rsid w:val="006C4C71"/>
    <w:rsid w:val="006C674F"/>
    <w:rsid w:val="006C6CD7"/>
    <w:rsid w:val="006C71C2"/>
    <w:rsid w:val="006C7782"/>
    <w:rsid w:val="006C7F41"/>
    <w:rsid w:val="006D0B33"/>
    <w:rsid w:val="006D2161"/>
    <w:rsid w:val="006D4369"/>
    <w:rsid w:val="006D48C6"/>
    <w:rsid w:val="006D5A78"/>
    <w:rsid w:val="006D66D9"/>
    <w:rsid w:val="006D72A6"/>
    <w:rsid w:val="006E05DB"/>
    <w:rsid w:val="006E0AF7"/>
    <w:rsid w:val="006E14B7"/>
    <w:rsid w:val="006E6705"/>
    <w:rsid w:val="006E6DE0"/>
    <w:rsid w:val="006E7582"/>
    <w:rsid w:val="006E76DF"/>
    <w:rsid w:val="006F2052"/>
    <w:rsid w:val="006F24CB"/>
    <w:rsid w:val="006F27F7"/>
    <w:rsid w:val="006F389A"/>
    <w:rsid w:val="006F43D8"/>
    <w:rsid w:val="006F47F3"/>
    <w:rsid w:val="006F5D41"/>
    <w:rsid w:val="006F7B8B"/>
    <w:rsid w:val="00702AD5"/>
    <w:rsid w:val="0070309B"/>
    <w:rsid w:val="00703B69"/>
    <w:rsid w:val="0070430F"/>
    <w:rsid w:val="0070453D"/>
    <w:rsid w:val="00705D90"/>
    <w:rsid w:val="007078DB"/>
    <w:rsid w:val="007102DA"/>
    <w:rsid w:val="00712167"/>
    <w:rsid w:val="00712771"/>
    <w:rsid w:val="00713A2A"/>
    <w:rsid w:val="007145FF"/>
    <w:rsid w:val="00714C5E"/>
    <w:rsid w:val="00714CAC"/>
    <w:rsid w:val="0071633B"/>
    <w:rsid w:val="00716A43"/>
    <w:rsid w:val="00716C0E"/>
    <w:rsid w:val="00716E1F"/>
    <w:rsid w:val="007201A9"/>
    <w:rsid w:val="00720D2E"/>
    <w:rsid w:val="007210F1"/>
    <w:rsid w:val="00721EC8"/>
    <w:rsid w:val="007238A1"/>
    <w:rsid w:val="00723DC4"/>
    <w:rsid w:val="00726561"/>
    <w:rsid w:val="0073016B"/>
    <w:rsid w:val="00731DD5"/>
    <w:rsid w:val="00732F6A"/>
    <w:rsid w:val="00733242"/>
    <w:rsid w:val="007401E5"/>
    <w:rsid w:val="0074029A"/>
    <w:rsid w:val="0074406B"/>
    <w:rsid w:val="0074425B"/>
    <w:rsid w:val="00744641"/>
    <w:rsid w:val="007455F4"/>
    <w:rsid w:val="007466E7"/>
    <w:rsid w:val="00746758"/>
    <w:rsid w:val="0075023A"/>
    <w:rsid w:val="00751121"/>
    <w:rsid w:val="007524B8"/>
    <w:rsid w:val="00753CBC"/>
    <w:rsid w:val="00753D77"/>
    <w:rsid w:val="00755218"/>
    <w:rsid w:val="007566C3"/>
    <w:rsid w:val="00757D9C"/>
    <w:rsid w:val="0076014B"/>
    <w:rsid w:val="0076026D"/>
    <w:rsid w:val="00761A31"/>
    <w:rsid w:val="00762FC0"/>
    <w:rsid w:val="007636CD"/>
    <w:rsid w:val="00763DA5"/>
    <w:rsid w:val="007653DD"/>
    <w:rsid w:val="00765414"/>
    <w:rsid w:val="007663EE"/>
    <w:rsid w:val="007669E1"/>
    <w:rsid w:val="007723EC"/>
    <w:rsid w:val="0077243A"/>
    <w:rsid w:val="00772DDC"/>
    <w:rsid w:val="00775251"/>
    <w:rsid w:val="00777EEA"/>
    <w:rsid w:val="007821A3"/>
    <w:rsid w:val="00786A8E"/>
    <w:rsid w:val="00791690"/>
    <w:rsid w:val="0079300C"/>
    <w:rsid w:val="007970AD"/>
    <w:rsid w:val="007A0CC8"/>
    <w:rsid w:val="007A10E2"/>
    <w:rsid w:val="007A13A2"/>
    <w:rsid w:val="007A1C81"/>
    <w:rsid w:val="007A3AA0"/>
    <w:rsid w:val="007A59A3"/>
    <w:rsid w:val="007A5FA1"/>
    <w:rsid w:val="007A6858"/>
    <w:rsid w:val="007A6D76"/>
    <w:rsid w:val="007A6F32"/>
    <w:rsid w:val="007B12BA"/>
    <w:rsid w:val="007B2E71"/>
    <w:rsid w:val="007B3C8D"/>
    <w:rsid w:val="007B3DCE"/>
    <w:rsid w:val="007B4329"/>
    <w:rsid w:val="007B4A91"/>
    <w:rsid w:val="007C11E9"/>
    <w:rsid w:val="007C4240"/>
    <w:rsid w:val="007C44F4"/>
    <w:rsid w:val="007C456E"/>
    <w:rsid w:val="007C48B8"/>
    <w:rsid w:val="007C51C0"/>
    <w:rsid w:val="007D01C3"/>
    <w:rsid w:val="007D095B"/>
    <w:rsid w:val="007D153F"/>
    <w:rsid w:val="007D2146"/>
    <w:rsid w:val="007D2B55"/>
    <w:rsid w:val="007D4D4E"/>
    <w:rsid w:val="007D51E4"/>
    <w:rsid w:val="007D7D72"/>
    <w:rsid w:val="007E006B"/>
    <w:rsid w:val="007E03C1"/>
    <w:rsid w:val="007E0C96"/>
    <w:rsid w:val="007E4638"/>
    <w:rsid w:val="007E4ED9"/>
    <w:rsid w:val="007E5547"/>
    <w:rsid w:val="007E58A3"/>
    <w:rsid w:val="007E7A32"/>
    <w:rsid w:val="007F0900"/>
    <w:rsid w:val="007F0A4F"/>
    <w:rsid w:val="007F102A"/>
    <w:rsid w:val="007F2D95"/>
    <w:rsid w:val="007F4DAC"/>
    <w:rsid w:val="007F5D9F"/>
    <w:rsid w:val="007F6672"/>
    <w:rsid w:val="007F7660"/>
    <w:rsid w:val="007F7760"/>
    <w:rsid w:val="00801762"/>
    <w:rsid w:val="00802F8E"/>
    <w:rsid w:val="00805806"/>
    <w:rsid w:val="00806E4C"/>
    <w:rsid w:val="00810CEA"/>
    <w:rsid w:val="0081122C"/>
    <w:rsid w:val="00811644"/>
    <w:rsid w:val="008166A5"/>
    <w:rsid w:val="00821356"/>
    <w:rsid w:val="00821358"/>
    <w:rsid w:val="0082264C"/>
    <w:rsid w:val="008234A3"/>
    <w:rsid w:val="00825DD6"/>
    <w:rsid w:val="0082608F"/>
    <w:rsid w:val="00826097"/>
    <w:rsid w:val="00831764"/>
    <w:rsid w:val="00832877"/>
    <w:rsid w:val="00832D34"/>
    <w:rsid w:val="00833A4F"/>
    <w:rsid w:val="00834EB7"/>
    <w:rsid w:val="00837D06"/>
    <w:rsid w:val="00840F71"/>
    <w:rsid w:val="00842803"/>
    <w:rsid w:val="00842CF4"/>
    <w:rsid w:val="00844147"/>
    <w:rsid w:val="008463AB"/>
    <w:rsid w:val="008469D5"/>
    <w:rsid w:val="00851CB8"/>
    <w:rsid w:val="00853239"/>
    <w:rsid w:val="00854C0A"/>
    <w:rsid w:val="008566F9"/>
    <w:rsid w:val="0085690D"/>
    <w:rsid w:val="00856F29"/>
    <w:rsid w:val="008615B8"/>
    <w:rsid w:val="00862172"/>
    <w:rsid w:val="00862BB7"/>
    <w:rsid w:val="00862FCD"/>
    <w:rsid w:val="008634CE"/>
    <w:rsid w:val="00866DC5"/>
    <w:rsid w:val="00866E94"/>
    <w:rsid w:val="00867A64"/>
    <w:rsid w:val="00870764"/>
    <w:rsid w:val="00870A0C"/>
    <w:rsid w:val="008714C7"/>
    <w:rsid w:val="00872C43"/>
    <w:rsid w:val="00874F21"/>
    <w:rsid w:val="00875643"/>
    <w:rsid w:val="00877E89"/>
    <w:rsid w:val="008817C1"/>
    <w:rsid w:val="00882A2C"/>
    <w:rsid w:val="00883717"/>
    <w:rsid w:val="00883B70"/>
    <w:rsid w:val="0088478F"/>
    <w:rsid w:val="00885C46"/>
    <w:rsid w:val="00885DDD"/>
    <w:rsid w:val="008867E8"/>
    <w:rsid w:val="0088754C"/>
    <w:rsid w:val="00892CB2"/>
    <w:rsid w:val="00892FE6"/>
    <w:rsid w:val="008931C2"/>
    <w:rsid w:val="00894C2F"/>
    <w:rsid w:val="00896D8F"/>
    <w:rsid w:val="008A2086"/>
    <w:rsid w:val="008A22BB"/>
    <w:rsid w:val="008A2BF4"/>
    <w:rsid w:val="008A2EB0"/>
    <w:rsid w:val="008A3701"/>
    <w:rsid w:val="008A50BF"/>
    <w:rsid w:val="008A5816"/>
    <w:rsid w:val="008A5A1B"/>
    <w:rsid w:val="008B2613"/>
    <w:rsid w:val="008B3082"/>
    <w:rsid w:val="008B47F2"/>
    <w:rsid w:val="008B62CB"/>
    <w:rsid w:val="008B714B"/>
    <w:rsid w:val="008B7761"/>
    <w:rsid w:val="008B7764"/>
    <w:rsid w:val="008B7C11"/>
    <w:rsid w:val="008C02E9"/>
    <w:rsid w:val="008C117B"/>
    <w:rsid w:val="008C1CC8"/>
    <w:rsid w:val="008C3611"/>
    <w:rsid w:val="008C36A9"/>
    <w:rsid w:val="008C4123"/>
    <w:rsid w:val="008C775D"/>
    <w:rsid w:val="008D0D3E"/>
    <w:rsid w:val="008D2D76"/>
    <w:rsid w:val="008D3FEA"/>
    <w:rsid w:val="008D5F4C"/>
    <w:rsid w:val="008D739B"/>
    <w:rsid w:val="008D78A6"/>
    <w:rsid w:val="008E14D2"/>
    <w:rsid w:val="008E1563"/>
    <w:rsid w:val="008E17C6"/>
    <w:rsid w:val="008E3488"/>
    <w:rsid w:val="008E663C"/>
    <w:rsid w:val="008E77C2"/>
    <w:rsid w:val="008F12DE"/>
    <w:rsid w:val="008F19E7"/>
    <w:rsid w:val="008F4953"/>
    <w:rsid w:val="008F58D0"/>
    <w:rsid w:val="008F7C58"/>
    <w:rsid w:val="009033A3"/>
    <w:rsid w:val="009043A0"/>
    <w:rsid w:val="0090610C"/>
    <w:rsid w:val="00910206"/>
    <w:rsid w:val="009111EA"/>
    <w:rsid w:val="00912062"/>
    <w:rsid w:val="00912713"/>
    <w:rsid w:val="009132FD"/>
    <w:rsid w:val="0091565A"/>
    <w:rsid w:val="00915D23"/>
    <w:rsid w:val="00915D4F"/>
    <w:rsid w:val="00917948"/>
    <w:rsid w:val="00920B0D"/>
    <w:rsid w:val="00921E35"/>
    <w:rsid w:val="0092219E"/>
    <w:rsid w:val="00923172"/>
    <w:rsid w:val="009257AE"/>
    <w:rsid w:val="00925ED7"/>
    <w:rsid w:val="009262DB"/>
    <w:rsid w:val="00926DC7"/>
    <w:rsid w:val="009275F5"/>
    <w:rsid w:val="00930C6F"/>
    <w:rsid w:val="00931233"/>
    <w:rsid w:val="009315A0"/>
    <w:rsid w:val="00931960"/>
    <w:rsid w:val="009349FA"/>
    <w:rsid w:val="00935EA6"/>
    <w:rsid w:val="0093721B"/>
    <w:rsid w:val="009375CB"/>
    <w:rsid w:val="009406D2"/>
    <w:rsid w:val="00941247"/>
    <w:rsid w:val="00943992"/>
    <w:rsid w:val="009447A4"/>
    <w:rsid w:val="00946CFB"/>
    <w:rsid w:val="00946FAA"/>
    <w:rsid w:val="009504B7"/>
    <w:rsid w:val="00951B48"/>
    <w:rsid w:val="00952CC3"/>
    <w:rsid w:val="00953E03"/>
    <w:rsid w:val="0095469D"/>
    <w:rsid w:val="00954CB5"/>
    <w:rsid w:val="009554F7"/>
    <w:rsid w:val="00955C7A"/>
    <w:rsid w:val="00955CAB"/>
    <w:rsid w:val="00957207"/>
    <w:rsid w:val="00957493"/>
    <w:rsid w:val="0096061D"/>
    <w:rsid w:val="00960FDF"/>
    <w:rsid w:val="0096212C"/>
    <w:rsid w:val="0096378B"/>
    <w:rsid w:val="009637EC"/>
    <w:rsid w:val="00964CFA"/>
    <w:rsid w:val="009651E4"/>
    <w:rsid w:val="0096656D"/>
    <w:rsid w:val="009703B0"/>
    <w:rsid w:val="00970A99"/>
    <w:rsid w:val="00971059"/>
    <w:rsid w:val="00971EDE"/>
    <w:rsid w:val="009738A9"/>
    <w:rsid w:val="009751E1"/>
    <w:rsid w:val="00975DB8"/>
    <w:rsid w:val="00976C57"/>
    <w:rsid w:val="009808B9"/>
    <w:rsid w:val="009818CD"/>
    <w:rsid w:val="009820BD"/>
    <w:rsid w:val="00982A75"/>
    <w:rsid w:val="00982B04"/>
    <w:rsid w:val="009836B2"/>
    <w:rsid w:val="00983AC1"/>
    <w:rsid w:val="00983AE6"/>
    <w:rsid w:val="00983D33"/>
    <w:rsid w:val="00984173"/>
    <w:rsid w:val="009855F3"/>
    <w:rsid w:val="009858E0"/>
    <w:rsid w:val="009875C9"/>
    <w:rsid w:val="009878B1"/>
    <w:rsid w:val="00990534"/>
    <w:rsid w:val="00991271"/>
    <w:rsid w:val="00991AA8"/>
    <w:rsid w:val="009924BB"/>
    <w:rsid w:val="00993D61"/>
    <w:rsid w:val="00996837"/>
    <w:rsid w:val="00996E95"/>
    <w:rsid w:val="009A1B4A"/>
    <w:rsid w:val="009A1F4E"/>
    <w:rsid w:val="009A27A6"/>
    <w:rsid w:val="009A2E63"/>
    <w:rsid w:val="009A357D"/>
    <w:rsid w:val="009A37C1"/>
    <w:rsid w:val="009A3AFF"/>
    <w:rsid w:val="009A5EFC"/>
    <w:rsid w:val="009A7D60"/>
    <w:rsid w:val="009B0515"/>
    <w:rsid w:val="009B1175"/>
    <w:rsid w:val="009B18E9"/>
    <w:rsid w:val="009B1EB2"/>
    <w:rsid w:val="009B2703"/>
    <w:rsid w:val="009B2861"/>
    <w:rsid w:val="009B3337"/>
    <w:rsid w:val="009B3C38"/>
    <w:rsid w:val="009B5C87"/>
    <w:rsid w:val="009C1A5D"/>
    <w:rsid w:val="009C2694"/>
    <w:rsid w:val="009C2D16"/>
    <w:rsid w:val="009C6B06"/>
    <w:rsid w:val="009C6BEB"/>
    <w:rsid w:val="009C6C4A"/>
    <w:rsid w:val="009D00B4"/>
    <w:rsid w:val="009D0600"/>
    <w:rsid w:val="009D080E"/>
    <w:rsid w:val="009D0B24"/>
    <w:rsid w:val="009D1ED4"/>
    <w:rsid w:val="009D3772"/>
    <w:rsid w:val="009D5FF9"/>
    <w:rsid w:val="009D6182"/>
    <w:rsid w:val="009D679F"/>
    <w:rsid w:val="009E113B"/>
    <w:rsid w:val="009E1A1B"/>
    <w:rsid w:val="009E3D09"/>
    <w:rsid w:val="009E3F45"/>
    <w:rsid w:val="009E60E0"/>
    <w:rsid w:val="009E6457"/>
    <w:rsid w:val="009E7F17"/>
    <w:rsid w:val="009F068B"/>
    <w:rsid w:val="009F165C"/>
    <w:rsid w:val="009F1A82"/>
    <w:rsid w:val="009F5414"/>
    <w:rsid w:val="009F55C1"/>
    <w:rsid w:val="009F576B"/>
    <w:rsid w:val="009F6067"/>
    <w:rsid w:val="009F72C5"/>
    <w:rsid w:val="00A00E92"/>
    <w:rsid w:val="00A01B8C"/>
    <w:rsid w:val="00A03DC0"/>
    <w:rsid w:val="00A0472B"/>
    <w:rsid w:val="00A0695B"/>
    <w:rsid w:val="00A06D7D"/>
    <w:rsid w:val="00A06E65"/>
    <w:rsid w:val="00A10BD9"/>
    <w:rsid w:val="00A11FB9"/>
    <w:rsid w:val="00A121A1"/>
    <w:rsid w:val="00A131BA"/>
    <w:rsid w:val="00A138E7"/>
    <w:rsid w:val="00A16316"/>
    <w:rsid w:val="00A17389"/>
    <w:rsid w:val="00A17BC1"/>
    <w:rsid w:val="00A20697"/>
    <w:rsid w:val="00A21594"/>
    <w:rsid w:val="00A23551"/>
    <w:rsid w:val="00A243CF"/>
    <w:rsid w:val="00A24940"/>
    <w:rsid w:val="00A25458"/>
    <w:rsid w:val="00A30123"/>
    <w:rsid w:val="00A30421"/>
    <w:rsid w:val="00A30E05"/>
    <w:rsid w:val="00A31EDC"/>
    <w:rsid w:val="00A33553"/>
    <w:rsid w:val="00A345E2"/>
    <w:rsid w:val="00A367DD"/>
    <w:rsid w:val="00A405F9"/>
    <w:rsid w:val="00A40A30"/>
    <w:rsid w:val="00A40C28"/>
    <w:rsid w:val="00A41017"/>
    <w:rsid w:val="00A42F57"/>
    <w:rsid w:val="00A431F1"/>
    <w:rsid w:val="00A43646"/>
    <w:rsid w:val="00A44902"/>
    <w:rsid w:val="00A45989"/>
    <w:rsid w:val="00A46176"/>
    <w:rsid w:val="00A47FE6"/>
    <w:rsid w:val="00A51A1F"/>
    <w:rsid w:val="00A51AE8"/>
    <w:rsid w:val="00A53F4E"/>
    <w:rsid w:val="00A55825"/>
    <w:rsid w:val="00A60074"/>
    <w:rsid w:val="00A627A5"/>
    <w:rsid w:val="00A62F9C"/>
    <w:rsid w:val="00A64F64"/>
    <w:rsid w:val="00A65172"/>
    <w:rsid w:val="00A65A41"/>
    <w:rsid w:val="00A65AAF"/>
    <w:rsid w:val="00A67A20"/>
    <w:rsid w:val="00A67B1F"/>
    <w:rsid w:val="00A72931"/>
    <w:rsid w:val="00A72F91"/>
    <w:rsid w:val="00A748F7"/>
    <w:rsid w:val="00A76458"/>
    <w:rsid w:val="00A76C2B"/>
    <w:rsid w:val="00A80CD2"/>
    <w:rsid w:val="00A842B0"/>
    <w:rsid w:val="00A84F46"/>
    <w:rsid w:val="00A863D1"/>
    <w:rsid w:val="00A8670E"/>
    <w:rsid w:val="00A9079A"/>
    <w:rsid w:val="00A96E5B"/>
    <w:rsid w:val="00A97832"/>
    <w:rsid w:val="00AA0FCB"/>
    <w:rsid w:val="00AA1455"/>
    <w:rsid w:val="00AA17A5"/>
    <w:rsid w:val="00AA1DA1"/>
    <w:rsid w:val="00AA3A20"/>
    <w:rsid w:val="00AA668B"/>
    <w:rsid w:val="00AA74E7"/>
    <w:rsid w:val="00AA7EDA"/>
    <w:rsid w:val="00AB11E9"/>
    <w:rsid w:val="00AB3D23"/>
    <w:rsid w:val="00AB455E"/>
    <w:rsid w:val="00AB63A6"/>
    <w:rsid w:val="00AB72C0"/>
    <w:rsid w:val="00AC256D"/>
    <w:rsid w:val="00AC2F86"/>
    <w:rsid w:val="00AC3110"/>
    <w:rsid w:val="00AC5AF7"/>
    <w:rsid w:val="00AC5B9F"/>
    <w:rsid w:val="00AC7732"/>
    <w:rsid w:val="00AD0390"/>
    <w:rsid w:val="00AD0F1E"/>
    <w:rsid w:val="00AD12FA"/>
    <w:rsid w:val="00AD3ED9"/>
    <w:rsid w:val="00AD4245"/>
    <w:rsid w:val="00AD6815"/>
    <w:rsid w:val="00AD7391"/>
    <w:rsid w:val="00AD7506"/>
    <w:rsid w:val="00AD7B0D"/>
    <w:rsid w:val="00AD7CFE"/>
    <w:rsid w:val="00AD7F23"/>
    <w:rsid w:val="00AE0002"/>
    <w:rsid w:val="00AE03CD"/>
    <w:rsid w:val="00AE046D"/>
    <w:rsid w:val="00AE0567"/>
    <w:rsid w:val="00AE05B8"/>
    <w:rsid w:val="00AE14DC"/>
    <w:rsid w:val="00AE2C54"/>
    <w:rsid w:val="00AE2FFE"/>
    <w:rsid w:val="00AE35D8"/>
    <w:rsid w:val="00AE47D2"/>
    <w:rsid w:val="00AE49DC"/>
    <w:rsid w:val="00AE4CE1"/>
    <w:rsid w:val="00AE7AB6"/>
    <w:rsid w:val="00AF12D1"/>
    <w:rsid w:val="00AF176D"/>
    <w:rsid w:val="00AF307F"/>
    <w:rsid w:val="00AF3FCA"/>
    <w:rsid w:val="00AF4E49"/>
    <w:rsid w:val="00AF555A"/>
    <w:rsid w:val="00AF60F3"/>
    <w:rsid w:val="00AF6902"/>
    <w:rsid w:val="00AF7025"/>
    <w:rsid w:val="00AF7BDF"/>
    <w:rsid w:val="00AF7E8B"/>
    <w:rsid w:val="00B00396"/>
    <w:rsid w:val="00B00D09"/>
    <w:rsid w:val="00B0174C"/>
    <w:rsid w:val="00B01AC2"/>
    <w:rsid w:val="00B01F77"/>
    <w:rsid w:val="00B01FFE"/>
    <w:rsid w:val="00B03FD2"/>
    <w:rsid w:val="00B03FF2"/>
    <w:rsid w:val="00B0406C"/>
    <w:rsid w:val="00B044C5"/>
    <w:rsid w:val="00B046F5"/>
    <w:rsid w:val="00B076B3"/>
    <w:rsid w:val="00B10CCC"/>
    <w:rsid w:val="00B11808"/>
    <w:rsid w:val="00B12168"/>
    <w:rsid w:val="00B13EA7"/>
    <w:rsid w:val="00B14408"/>
    <w:rsid w:val="00B15DF7"/>
    <w:rsid w:val="00B17584"/>
    <w:rsid w:val="00B216FC"/>
    <w:rsid w:val="00B242EA"/>
    <w:rsid w:val="00B250A5"/>
    <w:rsid w:val="00B25ED8"/>
    <w:rsid w:val="00B27603"/>
    <w:rsid w:val="00B30BB9"/>
    <w:rsid w:val="00B317D5"/>
    <w:rsid w:val="00B31976"/>
    <w:rsid w:val="00B342F5"/>
    <w:rsid w:val="00B345CE"/>
    <w:rsid w:val="00B34A82"/>
    <w:rsid w:val="00B36840"/>
    <w:rsid w:val="00B3684F"/>
    <w:rsid w:val="00B36B9A"/>
    <w:rsid w:val="00B37D9B"/>
    <w:rsid w:val="00B406AE"/>
    <w:rsid w:val="00B411F0"/>
    <w:rsid w:val="00B412B5"/>
    <w:rsid w:val="00B418FA"/>
    <w:rsid w:val="00B41923"/>
    <w:rsid w:val="00B425A8"/>
    <w:rsid w:val="00B4327D"/>
    <w:rsid w:val="00B44B42"/>
    <w:rsid w:val="00B44D94"/>
    <w:rsid w:val="00B46256"/>
    <w:rsid w:val="00B46ABB"/>
    <w:rsid w:val="00B47A40"/>
    <w:rsid w:val="00B54167"/>
    <w:rsid w:val="00B571A2"/>
    <w:rsid w:val="00B6332C"/>
    <w:rsid w:val="00B63480"/>
    <w:rsid w:val="00B63941"/>
    <w:rsid w:val="00B63AD8"/>
    <w:rsid w:val="00B6440C"/>
    <w:rsid w:val="00B657AB"/>
    <w:rsid w:val="00B6661B"/>
    <w:rsid w:val="00B706A7"/>
    <w:rsid w:val="00B72497"/>
    <w:rsid w:val="00B72E19"/>
    <w:rsid w:val="00B74104"/>
    <w:rsid w:val="00B74EAE"/>
    <w:rsid w:val="00B7749D"/>
    <w:rsid w:val="00B8149C"/>
    <w:rsid w:val="00B82512"/>
    <w:rsid w:val="00B8299E"/>
    <w:rsid w:val="00B8404A"/>
    <w:rsid w:val="00B85C6A"/>
    <w:rsid w:val="00B85EC4"/>
    <w:rsid w:val="00B86009"/>
    <w:rsid w:val="00B86107"/>
    <w:rsid w:val="00B900F2"/>
    <w:rsid w:val="00B926F5"/>
    <w:rsid w:val="00B933A9"/>
    <w:rsid w:val="00B93C37"/>
    <w:rsid w:val="00B94708"/>
    <w:rsid w:val="00B95F73"/>
    <w:rsid w:val="00B9695D"/>
    <w:rsid w:val="00BA0B9A"/>
    <w:rsid w:val="00BA401C"/>
    <w:rsid w:val="00BA40E8"/>
    <w:rsid w:val="00BA422B"/>
    <w:rsid w:val="00BA604D"/>
    <w:rsid w:val="00BA6AC5"/>
    <w:rsid w:val="00BB02B6"/>
    <w:rsid w:val="00BB15B8"/>
    <w:rsid w:val="00BB58AF"/>
    <w:rsid w:val="00BB5B10"/>
    <w:rsid w:val="00BB6101"/>
    <w:rsid w:val="00BC1138"/>
    <w:rsid w:val="00BC1733"/>
    <w:rsid w:val="00BC1C95"/>
    <w:rsid w:val="00BC1EC2"/>
    <w:rsid w:val="00BC4605"/>
    <w:rsid w:val="00BC5DB7"/>
    <w:rsid w:val="00BC6F05"/>
    <w:rsid w:val="00BC7662"/>
    <w:rsid w:val="00BD00AE"/>
    <w:rsid w:val="00BD076A"/>
    <w:rsid w:val="00BD2DF0"/>
    <w:rsid w:val="00BD2DFC"/>
    <w:rsid w:val="00BD4A83"/>
    <w:rsid w:val="00BD7A00"/>
    <w:rsid w:val="00BE1FFE"/>
    <w:rsid w:val="00BE4AE1"/>
    <w:rsid w:val="00BE5850"/>
    <w:rsid w:val="00BE64D3"/>
    <w:rsid w:val="00BF22A5"/>
    <w:rsid w:val="00BF31A9"/>
    <w:rsid w:val="00BF5A88"/>
    <w:rsid w:val="00BF6873"/>
    <w:rsid w:val="00BF7697"/>
    <w:rsid w:val="00C00806"/>
    <w:rsid w:val="00C04319"/>
    <w:rsid w:val="00C0442C"/>
    <w:rsid w:val="00C05348"/>
    <w:rsid w:val="00C07D2B"/>
    <w:rsid w:val="00C1014F"/>
    <w:rsid w:val="00C10470"/>
    <w:rsid w:val="00C10676"/>
    <w:rsid w:val="00C10876"/>
    <w:rsid w:val="00C12A28"/>
    <w:rsid w:val="00C13007"/>
    <w:rsid w:val="00C151C7"/>
    <w:rsid w:val="00C15C60"/>
    <w:rsid w:val="00C15E6C"/>
    <w:rsid w:val="00C16275"/>
    <w:rsid w:val="00C20E6A"/>
    <w:rsid w:val="00C214C7"/>
    <w:rsid w:val="00C260EE"/>
    <w:rsid w:val="00C26228"/>
    <w:rsid w:val="00C26375"/>
    <w:rsid w:val="00C27ADC"/>
    <w:rsid w:val="00C32442"/>
    <w:rsid w:val="00C32BF3"/>
    <w:rsid w:val="00C32C01"/>
    <w:rsid w:val="00C330B5"/>
    <w:rsid w:val="00C348BE"/>
    <w:rsid w:val="00C34AD0"/>
    <w:rsid w:val="00C3557E"/>
    <w:rsid w:val="00C35E36"/>
    <w:rsid w:val="00C35F95"/>
    <w:rsid w:val="00C369D2"/>
    <w:rsid w:val="00C37A61"/>
    <w:rsid w:val="00C406D7"/>
    <w:rsid w:val="00C40DEF"/>
    <w:rsid w:val="00C4140B"/>
    <w:rsid w:val="00C4206D"/>
    <w:rsid w:val="00C43F1E"/>
    <w:rsid w:val="00C44624"/>
    <w:rsid w:val="00C44750"/>
    <w:rsid w:val="00C44B02"/>
    <w:rsid w:val="00C45698"/>
    <w:rsid w:val="00C45905"/>
    <w:rsid w:val="00C462E2"/>
    <w:rsid w:val="00C46ABF"/>
    <w:rsid w:val="00C47F9E"/>
    <w:rsid w:val="00C50C53"/>
    <w:rsid w:val="00C50C56"/>
    <w:rsid w:val="00C50EC6"/>
    <w:rsid w:val="00C5132E"/>
    <w:rsid w:val="00C529FC"/>
    <w:rsid w:val="00C52DC1"/>
    <w:rsid w:val="00C53A8A"/>
    <w:rsid w:val="00C5487B"/>
    <w:rsid w:val="00C54BF2"/>
    <w:rsid w:val="00C56936"/>
    <w:rsid w:val="00C57188"/>
    <w:rsid w:val="00C576D1"/>
    <w:rsid w:val="00C60563"/>
    <w:rsid w:val="00C61BCF"/>
    <w:rsid w:val="00C61E6C"/>
    <w:rsid w:val="00C621AA"/>
    <w:rsid w:val="00C630E6"/>
    <w:rsid w:val="00C641AD"/>
    <w:rsid w:val="00C65673"/>
    <w:rsid w:val="00C66AED"/>
    <w:rsid w:val="00C7386C"/>
    <w:rsid w:val="00C74AEF"/>
    <w:rsid w:val="00C753A6"/>
    <w:rsid w:val="00C75C4C"/>
    <w:rsid w:val="00C75F3A"/>
    <w:rsid w:val="00C80EB5"/>
    <w:rsid w:val="00C80EFA"/>
    <w:rsid w:val="00C81FDC"/>
    <w:rsid w:val="00C83F5F"/>
    <w:rsid w:val="00C87BA8"/>
    <w:rsid w:val="00C87E4D"/>
    <w:rsid w:val="00C92C91"/>
    <w:rsid w:val="00C92EF2"/>
    <w:rsid w:val="00C93A7C"/>
    <w:rsid w:val="00C93D05"/>
    <w:rsid w:val="00C93F0E"/>
    <w:rsid w:val="00C943BB"/>
    <w:rsid w:val="00C94B0A"/>
    <w:rsid w:val="00C94EC6"/>
    <w:rsid w:val="00C953E0"/>
    <w:rsid w:val="00C95D62"/>
    <w:rsid w:val="00C976BC"/>
    <w:rsid w:val="00CA0D5D"/>
    <w:rsid w:val="00CA0E6F"/>
    <w:rsid w:val="00CA2653"/>
    <w:rsid w:val="00CA268A"/>
    <w:rsid w:val="00CA2F52"/>
    <w:rsid w:val="00CA32F3"/>
    <w:rsid w:val="00CA4D95"/>
    <w:rsid w:val="00CA4FA1"/>
    <w:rsid w:val="00CA67B5"/>
    <w:rsid w:val="00CA6AA3"/>
    <w:rsid w:val="00CA7382"/>
    <w:rsid w:val="00CA74AC"/>
    <w:rsid w:val="00CA7852"/>
    <w:rsid w:val="00CB1143"/>
    <w:rsid w:val="00CB120D"/>
    <w:rsid w:val="00CB1F63"/>
    <w:rsid w:val="00CB3A44"/>
    <w:rsid w:val="00CB52BB"/>
    <w:rsid w:val="00CB6F16"/>
    <w:rsid w:val="00CB77F4"/>
    <w:rsid w:val="00CB7978"/>
    <w:rsid w:val="00CC0E8D"/>
    <w:rsid w:val="00CC1DD0"/>
    <w:rsid w:val="00CC4CA4"/>
    <w:rsid w:val="00CD1EE3"/>
    <w:rsid w:val="00CD2999"/>
    <w:rsid w:val="00CD2D67"/>
    <w:rsid w:val="00CD4A15"/>
    <w:rsid w:val="00CD4B41"/>
    <w:rsid w:val="00CE0836"/>
    <w:rsid w:val="00CE1D89"/>
    <w:rsid w:val="00CE3DB4"/>
    <w:rsid w:val="00CE60A4"/>
    <w:rsid w:val="00CE7D57"/>
    <w:rsid w:val="00CF356A"/>
    <w:rsid w:val="00CF511A"/>
    <w:rsid w:val="00CF5BF8"/>
    <w:rsid w:val="00CF6646"/>
    <w:rsid w:val="00CF6AAC"/>
    <w:rsid w:val="00CF70A7"/>
    <w:rsid w:val="00CF765D"/>
    <w:rsid w:val="00D02EE3"/>
    <w:rsid w:val="00D030E1"/>
    <w:rsid w:val="00D038DA"/>
    <w:rsid w:val="00D059DE"/>
    <w:rsid w:val="00D061EB"/>
    <w:rsid w:val="00D062BD"/>
    <w:rsid w:val="00D06970"/>
    <w:rsid w:val="00D10D0F"/>
    <w:rsid w:val="00D12113"/>
    <w:rsid w:val="00D12F6F"/>
    <w:rsid w:val="00D14052"/>
    <w:rsid w:val="00D14CFD"/>
    <w:rsid w:val="00D16935"/>
    <w:rsid w:val="00D17F8A"/>
    <w:rsid w:val="00D21B32"/>
    <w:rsid w:val="00D26606"/>
    <w:rsid w:val="00D35069"/>
    <w:rsid w:val="00D360DC"/>
    <w:rsid w:val="00D3610A"/>
    <w:rsid w:val="00D36691"/>
    <w:rsid w:val="00D36FB5"/>
    <w:rsid w:val="00D42C2D"/>
    <w:rsid w:val="00D443C2"/>
    <w:rsid w:val="00D44E29"/>
    <w:rsid w:val="00D46A4D"/>
    <w:rsid w:val="00D50172"/>
    <w:rsid w:val="00D51065"/>
    <w:rsid w:val="00D514E2"/>
    <w:rsid w:val="00D53C6D"/>
    <w:rsid w:val="00D549DA"/>
    <w:rsid w:val="00D54D96"/>
    <w:rsid w:val="00D557E5"/>
    <w:rsid w:val="00D566F8"/>
    <w:rsid w:val="00D573FF"/>
    <w:rsid w:val="00D57B9F"/>
    <w:rsid w:val="00D60719"/>
    <w:rsid w:val="00D63229"/>
    <w:rsid w:val="00D70A01"/>
    <w:rsid w:val="00D70AD9"/>
    <w:rsid w:val="00D72274"/>
    <w:rsid w:val="00D72AFF"/>
    <w:rsid w:val="00D72B0C"/>
    <w:rsid w:val="00D75673"/>
    <w:rsid w:val="00D82C5F"/>
    <w:rsid w:val="00D83A03"/>
    <w:rsid w:val="00D8576B"/>
    <w:rsid w:val="00D87464"/>
    <w:rsid w:val="00D94442"/>
    <w:rsid w:val="00D95051"/>
    <w:rsid w:val="00D95E33"/>
    <w:rsid w:val="00D96B9C"/>
    <w:rsid w:val="00D97B1E"/>
    <w:rsid w:val="00D97C2D"/>
    <w:rsid w:val="00DA1517"/>
    <w:rsid w:val="00DA4DF5"/>
    <w:rsid w:val="00DA5772"/>
    <w:rsid w:val="00DA59C3"/>
    <w:rsid w:val="00DA6451"/>
    <w:rsid w:val="00DA7322"/>
    <w:rsid w:val="00DB32ED"/>
    <w:rsid w:val="00DB47ED"/>
    <w:rsid w:val="00DB7754"/>
    <w:rsid w:val="00DC162B"/>
    <w:rsid w:val="00DC2393"/>
    <w:rsid w:val="00DC2E4F"/>
    <w:rsid w:val="00DC39E5"/>
    <w:rsid w:val="00DC3B8E"/>
    <w:rsid w:val="00DC4751"/>
    <w:rsid w:val="00DC4C51"/>
    <w:rsid w:val="00DC4F87"/>
    <w:rsid w:val="00DC6190"/>
    <w:rsid w:val="00DC64F0"/>
    <w:rsid w:val="00DC66F6"/>
    <w:rsid w:val="00DD0A52"/>
    <w:rsid w:val="00DD20E5"/>
    <w:rsid w:val="00DE16D4"/>
    <w:rsid w:val="00DE3E48"/>
    <w:rsid w:val="00DE5BAF"/>
    <w:rsid w:val="00DE6360"/>
    <w:rsid w:val="00DE72CC"/>
    <w:rsid w:val="00DF35E9"/>
    <w:rsid w:val="00DF3FD7"/>
    <w:rsid w:val="00DF471C"/>
    <w:rsid w:val="00DF54C3"/>
    <w:rsid w:val="00DF5BF2"/>
    <w:rsid w:val="00DF5C1D"/>
    <w:rsid w:val="00E03156"/>
    <w:rsid w:val="00E06E09"/>
    <w:rsid w:val="00E0787F"/>
    <w:rsid w:val="00E11259"/>
    <w:rsid w:val="00E1207A"/>
    <w:rsid w:val="00E138AE"/>
    <w:rsid w:val="00E146D7"/>
    <w:rsid w:val="00E152B9"/>
    <w:rsid w:val="00E15372"/>
    <w:rsid w:val="00E154F7"/>
    <w:rsid w:val="00E16AE1"/>
    <w:rsid w:val="00E20774"/>
    <w:rsid w:val="00E20B38"/>
    <w:rsid w:val="00E215C6"/>
    <w:rsid w:val="00E22A3E"/>
    <w:rsid w:val="00E23046"/>
    <w:rsid w:val="00E24D16"/>
    <w:rsid w:val="00E24FE3"/>
    <w:rsid w:val="00E262EB"/>
    <w:rsid w:val="00E270FA"/>
    <w:rsid w:val="00E27A1C"/>
    <w:rsid w:val="00E3058F"/>
    <w:rsid w:val="00E316A2"/>
    <w:rsid w:val="00E32A6B"/>
    <w:rsid w:val="00E32B4F"/>
    <w:rsid w:val="00E3362B"/>
    <w:rsid w:val="00E34F54"/>
    <w:rsid w:val="00E356C4"/>
    <w:rsid w:val="00E36321"/>
    <w:rsid w:val="00E365E9"/>
    <w:rsid w:val="00E36D76"/>
    <w:rsid w:val="00E36F9B"/>
    <w:rsid w:val="00E40503"/>
    <w:rsid w:val="00E418BE"/>
    <w:rsid w:val="00E41FAF"/>
    <w:rsid w:val="00E42498"/>
    <w:rsid w:val="00E4269D"/>
    <w:rsid w:val="00E43D7E"/>
    <w:rsid w:val="00E44360"/>
    <w:rsid w:val="00E44A0C"/>
    <w:rsid w:val="00E45178"/>
    <w:rsid w:val="00E45672"/>
    <w:rsid w:val="00E46DB7"/>
    <w:rsid w:val="00E50F11"/>
    <w:rsid w:val="00E51590"/>
    <w:rsid w:val="00E515B0"/>
    <w:rsid w:val="00E52A1E"/>
    <w:rsid w:val="00E53031"/>
    <w:rsid w:val="00E54C21"/>
    <w:rsid w:val="00E54FE3"/>
    <w:rsid w:val="00E57283"/>
    <w:rsid w:val="00E57846"/>
    <w:rsid w:val="00E60366"/>
    <w:rsid w:val="00E606AD"/>
    <w:rsid w:val="00E6092C"/>
    <w:rsid w:val="00E60A62"/>
    <w:rsid w:val="00E6501F"/>
    <w:rsid w:val="00E67088"/>
    <w:rsid w:val="00E67C0B"/>
    <w:rsid w:val="00E67D3C"/>
    <w:rsid w:val="00E70991"/>
    <w:rsid w:val="00E71C57"/>
    <w:rsid w:val="00E71C5F"/>
    <w:rsid w:val="00E731A7"/>
    <w:rsid w:val="00E74994"/>
    <w:rsid w:val="00E74D5B"/>
    <w:rsid w:val="00E75F7D"/>
    <w:rsid w:val="00E7633D"/>
    <w:rsid w:val="00E76696"/>
    <w:rsid w:val="00E77FF0"/>
    <w:rsid w:val="00E813BE"/>
    <w:rsid w:val="00E82F5F"/>
    <w:rsid w:val="00E84FA3"/>
    <w:rsid w:val="00E8598D"/>
    <w:rsid w:val="00E8687D"/>
    <w:rsid w:val="00E87320"/>
    <w:rsid w:val="00E8778F"/>
    <w:rsid w:val="00E87F61"/>
    <w:rsid w:val="00E90E8A"/>
    <w:rsid w:val="00E93500"/>
    <w:rsid w:val="00E947EE"/>
    <w:rsid w:val="00E952FB"/>
    <w:rsid w:val="00E96B30"/>
    <w:rsid w:val="00E96CCF"/>
    <w:rsid w:val="00E973BC"/>
    <w:rsid w:val="00E97A5C"/>
    <w:rsid w:val="00EA05AC"/>
    <w:rsid w:val="00EA0F4D"/>
    <w:rsid w:val="00EA1046"/>
    <w:rsid w:val="00EA15CD"/>
    <w:rsid w:val="00EA6703"/>
    <w:rsid w:val="00EA69FF"/>
    <w:rsid w:val="00EA6F55"/>
    <w:rsid w:val="00EA7C5A"/>
    <w:rsid w:val="00EA7D7C"/>
    <w:rsid w:val="00EB0D3A"/>
    <w:rsid w:val="00EB0E1B"/>
    <w:rsid w:val="00EB0FA2"/>
    <w:rsid w:val="00EB62A0"/>
    <w:rsid w:val="00EB74D8"/>
    <w:rsid w:val="00EB7730"/>
    <w:rsid w:val="00EC063C"/>
    <w:rsid w:val="00EC11E9"/>
    <w:rsid w:val="00EC1DDA"/>
    <w:rsid w:val="00EC25BC"/>
    <w:rsid w:val="00EC25BF"/>
    <w:rsid w:val="00EC2FDB"/>
    <w:rsid w:val="00EC40DF"/>
    <w:rsid w:val="00ED001A"/>
    <w:rsid w:val="00ED3802"/>
    <w:rsid w:val="00ED5201"/>
    <w:rsid w:val="00ED6E46"/>
    <w:rsid w:val="00EE3B86"/>
    <w:rsid w:val="00EE3CC5"/>
    <w:rsid w:val="00EE3D41"/>
    <w:rsid w:val="00EE4D59"/>
    <w:rsid w:val="00EE5E50"/>
    <w:rsid w:val="00EE65BB"/>
    <w:rsid w:val="00EF0838"/>
    <w:rsid w:val="00EF1BC5"/>
    <w:rsid w:val="00EF1FA9"/>
    <w:rsid w:val="00EF2C63"/>
    <w:rsid w:val="00EF4235"/>
    <w:rsid w:val="00EF64B8"/>
    <w:rsid w:val="00EF6D9D"/>
    <w:rsid w:val="00EF73AE"/>
    <w:rsid w:val="00EF75D2"/>
    <w:rsid w:val="00EF773C"/>
    <w:rsid w:val="00F02173"/>
    <w:rsid w:val="00F02BB4"/>
    <w:rsid w:val="00F03FF8"/>
    <w:rsid w:val="00F13692"/>
    <w:rsid w:val="00F136FA"/>
    <w:rsid w:val="00F14C36"/>
    <w:rsid w:val="00F1604A"/>
    <w:rsid w:val="00F16719"/>
    <w:rsid w:val="00F16B30"/>
    <w:rsid w:val="00F173CF"/>
    <w:rsid w:val="00F20EDD"/>
    <w:rsid w:val="00F216AA"/>
    <w:rsid w:val="00F21D66"/>
    <w:rsid w:val="00F24338"/>
    <w:rsid w:val="00F24719"/>
    <w:rsid w:val="00F247E2"/>
    <w:rsid w:val="00F24D09"/>
    <w:rsid w:val="00F25211"/>
    <w:rsid w:val="00F25F16"/>
    <w:rsid w:val="00F27066"/>
    <w:rsid w:val="00F272AB"/>
    <w:rsid w:val="00F30169"/>
    <w:rsid w:val="00F313DA"/>
    <w:rsid w:val="00F31EC8"/>
    <w:rsid w:val="00F32D59"/>
    <w:rsid w:val="00F33E82"/>
    <w:rsid w:val="00F36075"/>
    <w:rsid w:val="00F360ED"/>
    <w:rsid w:val="00F3724E"/>
    <w:rsid w:val="00F37521"/>
    <w:rsid w:val="00F37831"/>
    <w:rsid w:val="00F4139A"/>
    <w:rsid w:val="00F41A0D"/>
    <w:rsid w:val="00F423E6"/>
    <w:rsid w:val="00F427F5"/>
    <w:rsid w:val="00F45CEC"/>
    <w:rsid w:val="00F4637B"/>
    <w:rsid w:val="00F46A72"/>
    <w:rsid w:val="00F470CB"/>
    <w:rsid w:val="00F4718B"/>
    <w:rsid w:val="00F4729B"/>
    <w:rsid w:val="00F47740"/>
    <w:rsid w:val="00F5144C"/>
    <w:rsid w:val="00F5212C"/>
    <w:rsid w:val="00F531E8"/>
    <w:rsid w:val="00F55112"/>
    <w:rsid w:val="00F551D1"/>
    <w:rsid w:val="00F559BC"/>
    <w:rsid w:val="00F55CB9"/>
    <w:rsid w:val="00F6078D"/>
    <w:rsid w:val="00F6116E"/>
    <w:rsid w:val="00F61C8E"/>
    <w:rsid w:val="00F63916"/>
    <w:rsid w:val="00F63F9E"/>
    <w:rsid w:val="00F644C0"/>
    <w:rsid w:val="00F64828"/>
    <w:rsid w:val="00F65486"/>
    <w:rsid w:val="00F66002"/>
    <w:rsid w:val="00F70409"/>
    <w:rsid w:val="00F70D56"/>
    <w:rsid w:val="00F72986"/>
    <w:rsid w:val="00F774F8"/>
    <w:rsid w:val="00F8024E"/>
    <w:rsid w:val="00F8081D"/>
    <w:rsid w:val="00F80843"/>
    <w:rsid w:val="00F80BE0"/>
    <w:rsid w:val="00F81D3E"/>
    <w:rsid w:val="00F81E3B"/>
    <w:rsid w:val="00F82FAF"/>
    <w:rsid w:val="00F8408F"/>
    <w:rsid w:val="00F848D4"/>
    <w:rsid w:val="00F85E00"/>
    <w:rsid w:val="00F86D6F"/>
    <w:rsid w:val="00F86F9D"/>
    <w:rsid w:val="00F90B84"/>
    <w:rsid w:val="00F912B5"/>
    <w:rsid w:val="00F92851"/>
    <w:rsid w:val="00F93449"/>
    <w:rsid w:val="00F93ED1"/>
    <w:rsid w:val="00F94CA0"/>
    <w:rsid w:val="00F955A2"/>
    <w:rsid w:val="00F95B6F"/>
    <w:rsid w:val="00F95D3D"/>
    <w:rsid w:val="00FA1511"/>
    <w:rsid w:val="00FA1780"/>
    <w:rsid w:val="00FA1B01"/>
    <w:rsid w:val="00FA1BC0"/>
    <w:rsid w:val="00FA1D09"/>
    <w:rsid w:val="00FA372A"/>
    <w:rsid w:val="00FA3CBC"/>
    <w:rsid w:val="00FA3E46"/>
    <w:rsid w:val="00FA5402"/>
    <w:rsid w:val="00FA6DC4"/>
    <w:rsid w:val="00FA7310"/>
    <w:rsid w:val="00FB07D1"/>
    <w:rsid w:val="00FB39FE"/>
    <w:rsid w:val="00FB3FFD"/>
    <w:rsid w:val="00FB406A"/>
    <w:rsid w:val="00FB4E97"/>
    <w:rsid w:val="00FB602E"/>
    <w:rsid w:val="00FB622A"/>
    <w:rsid w:val="00FB6DCB"/>
    <w:rsid w:val="00FB6EBD"/>
    <w:rsid w:val="00FB7113"/>
    <w:rsid w:val="00FC1633"/>
    <w:rsid w:val="00FC180F"/>
    <w:rsid w:val="00FC2D7F"/>
    <w:rsid w:val="00FC2E77"/>
    <w:rsid w:val="00FC40E8"/>
    <w:rsid w:val="00FC47DB"/>
    <w:rsid w:val="00FC624E"/>
    <w:rsid w:val="00FD0403"/>
    <w:rsid w:val="00FD2163"/>
    <w:rsid w:val="00FD2754"/>
    <w:rsid w:val="00FD3325"/>
    <w:rsid w:val="00FD3AD1"/>
    <w:rsid w:val="00FD4079"/>
    <w:rsid w:val="00FD6047"/>
    <w:rsid w:val="00FE3183"/>
    <w:rsid w:val="00FE3226"/>
    <w:rsid w:val="00FE386A"/>
    <w:rsid w:val="00FE3B6E"/>
    <w:rsid w:val="00FE55F4"/>
    <w:rsid w:val="00FE60A4"/>
    <w:rsid w:val="00FE6296"/>
    <w:rsid w:val="00FE6B38"/>
    <w:rsid w:val="00FF1174"/>
    <w:rsid w:val="00FF22C5"/>
    <w:rsid w:val="00FF2603"/>
    <w:rsid w:val="00FF4C48"/>
    <w:rsid w:val="00FF5F13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855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07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0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0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7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20774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rsid w:val="006E6DE0"/>
    <w:rPr>
      <w:color w:val="0000FF"/>
      <w:u w:val="single"/>
    </w:rPr>
  </w:style>
  <w:style w:type="paragraph" w:styleId="a7">
    <w:name w:val="Body Text Indent"/>
    <w:basedOn w:val="a"/>
    <w:link w:val="a8"/>
    <w:uiPriority w:val="99"/>
    <w:rsid w:val="006E6DE0"/>
    <w:pPr>
      <w:overflowPunct/>
      <w:autoSpaceDE/>
      <w:autoSpaceDN/>
      <w:adjustRightInd/>
      <w:ind w:right="-766" w:firstLine="567"/>
      <w:textAlignment w:val="auto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E6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6E6DE0"/>
    <w:pPr>
      <w:overflowPunct/>
      <w:autoSpaceDE/>
      <w:autoSpaceDN/>
      <w:adjustRightInd/>
      <w:spacing w:line="360" w:lineRule="auto"/>
      <w:jc w:val="both"/>
      <w:textAlignment w:val="auto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E6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10"/>
    <w:uiPriority w:val="99"/>
    <w:semiHidden/>
    <w:rsid w:val="006E6DE0"/>
    <w:pPr>
      <w:overflowPunct/>
      <w:autoSpaceDE/>
      <w:autoSpaceDN/>
      <w:adjustRightInd/>
      <w:ind w:firstLine="720"/>
      <w:jc w:val="both"/>
      <w:textAlignment w:val="auto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uiPriority w:val="99"/>
    <w:semiHidden/>
    <w:rsid w:val="006E6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locked/>
    <w:rsid w:val="006E6DE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6E6DE0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uiPriority w:val="99"/>
    <w:rsid w:val="006E6DE0"/>
    <w:pPr>
      <w:suppressAutoHyphens/>
      <w:spacing w:after="0" w:line="240" w:lineRule="auto"/>
    </w:pPr>
    <w:rPr>
      <w:rFonts w:ascii="Arial" w:hAnsi="Arial" w:cs="Arial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85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855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07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0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0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7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20774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rsid w:val="006E6DE0"/>
    <w:rPr>
      <w:color w:val="0000FF"/>
      <w:u w:val="single"/>
    </w:rPr>
  </w:style>
  <w:style w:type="paragraph" w:styleId="a7">
    <w:name w:val="Body Text Indent"/>
    <w:basedOn w:val="a"/>
    <w:link w:val="a8"/>
    <w:uiPriority w:val="99"/>
    <w:rsid w:val="006E6DE0"/>
    <w:pPr>
      <w:overflowPunct/>
      <w:autoSpaceDE/>
      <w:autoSpaceDN/>
      <w:adjustRightInd/>
      <w:ind w:right="-766" w:firstLine="567"/>
      <w:textAlignment w:val="auto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E6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6E6DE0"/>
    <w:pPr>
      <w:overflowPunct/>
      <w:autoSpaceDE/>
      <w:autoSpaceDN/>
      <w:adjustRightInd/>
      <w:spacing w:line="360" w:lineRule="auto"/>
      <w:jc w:val="both"/>
      <w:textAlignment w:val="auto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E6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10"/>
    <w:uiPriority w:val="99"/>
    <w:semiHidden/>
    <w:rsid w:val="006E6DE0"/>
    <w:pPr>
      <w:overflowPunct/>
      <w:autoSpaceDE/>
      <w:autoSpaceDN/>
      <w:adjustRightInd/>
      <w:ind w:firstLine="720"/>
      <w:jc w:val="both"/>
      <w:textAlignment w:val="auto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uiPriority w:val="99"/>
    <w:semiHidden/>
    <w:rsid w:val="006E6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locked/>
    <w:rsid w:val="006E6DE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6E6DE0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uiPriority w:val="99"/>
    <w:rsid w:val="006E6DE0"/>
    <w:pPr>
      <w:suppressAutoHyphens/>
      <w:spacing w:after="0" w:line="240" w:lineRule="auto"/>
    </w:pPr>
    <w:rPr>
      <w:rFonts w:ascii="Arial" w:hAnsi="Arial" w:cs="Arial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85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16E9FF4479B20A051039C4286B0E27EDBDF7C722A072B25F90C50BF8D84195F09B20325230D27q9C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216E9FF4479B20A051039C4286B0E27EDBDF7C722A072B25F90C50BF8D84195F09B20325230D27q9C8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16E9FF4479B20A0511D9154EAEEED7ED58272742C08787BAA0A07E0DD824C1Fq4C9O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file:///C:\Users\Podgornoe\AppData\Local\Microsoft\Windows\&#1052;&#1086;&#1080;%20&#1076;&#1086;&#1082;&#1091;&#1084;&#1077;&#1085;&#1090;&#1099;\Downloads\1&#1045;&#1083;&#1080;&#1079;&#1072;&#1074;.&#1055;&#1086;&#1089;&#1090;.&#1055;&#1083;&#1072;&#1085;%20&#1086;&#1079;&#1076;.%20&#1085;&#1072;%202018-20&#1075;%20&#8470;%20%20&#1086;&#1090;%2004.06.2018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216E9FF4479B20A051039C4286B0E27DDFDF7D742C072B25F90C50BFq8C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2793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2020-07-13T10:50:00Z</cp:lastPrinted>
  <dcterms:created xsi:type="dcterms:W3CDTF">2020-07-15T13:39:00Z</dcterms:created>
  <dcterms:modified xsi:type="dcterms:W3CDTF">2020-07-20T13:07:00Z</dcterms:modified>
</cp:coreProperties>
</file>